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984"/>
        <w:gridCol w:w="3793"/>
      </w:tblGrid>
      <w:tr w:rsidR="001C18F4" w:rsidRPr="008629CF" w:rsidTr="008629CF">
        <w:tc>
          <w:tcPr>
            <w:tcW w:w="4077" w:type="dxa"/>
          </w:tcPr>
          <w:p w:rsidR="001C18F4" w:rsidRPr="008629CF" w:rsidRDefault="001C18F4" w:rsidP="004F5937">
            <w:pPr>
              <w:jc w:val="center"/>
              <w:rPr>
                <w:rFonts w:ascii="Times New Roman" w:hAnsi="Times New Roman"/>
                <w:sz w:val="28"/>
                <w:szCs w:val="28"/>
              </w:rPr>
            </w:pPr>
            <w:r w:rsidRPr="008629CF">
              <w:rPr>
                <w:rFonts w:ascii="Times New Roman" w:hAnsi="Times New Roman"/>
                <w:sz w:val="28"/>
                <w:szCs w:val="28"/>
              </w:rPr>
              <w:t xml:space="preserve">СОВЕТ </w:t>
            </w:r>
            <w:r w:rsidR="0012641B">
              <w:rPr>
                <w:rFonts w:ascii="Times New Roman" w:hAnsi="Times New Roman"/>
                <w:sz w:val="28"/>
                <w:szCs w:val="28"/>
              </w:rPr>
              <w:t>МУРАЛИНСКОГО</w:t>
            </w:r>
            <w:r w:rsidRPr="008629CF">
              <w:rPr>
                <w:rFonts w:ascii="Times New Roman" w:hAnsi="Times New Roman"/>
                <w:sz w:val="28"/>
                <w:szCs w:val="28"/>
              </w:rPr>
              <w:t xml:space="preserve"> СЕЛЬСКОГО ПОСЕЛЕНИЯ КАЙБИЦКОГО МУНИЦИПАЛЬНОГО РАЙОНА </w:t>
            </w:r>
          </w:p>
          <w:p w:rsidR="001C18F4" w:rsidRPr="008629CF" w:rsidRDefault="001C18F4" w:rsidP="008629CF">
            <w:pPr>
              <w:jc w:val="center"/>
              <w:rPr>
                <w:rFonts w:ascii="Times New Roman" w:hAnsi="Times New Roman"/>
                <w:sz w:val="28"/>
                <w:szCs w:val="28"/>
              </w:rPr>
            </w:pPr>
            <w:r w:rsidRPr="008629CF">
              <w:rPr>
                <w:rFonts w:ascii="Times New Roman" w:hAnsi="Times New Roman"/>
                <w:sz w:val="28"/>
                <w:szCs w:val="28"/>
              </w:rPr>
              <w:t xml:space="preserve">РЕСПУБЛИКИ </w:t>
            </w:r>
            <w:r w:rsidR="008629CF">
              <w:rPr>
                <w:rFonts w:ascii="Times New Roman" w:hAnsi="Times New Roman"/>
                <w:sz w:val="28"/>
                <w:szCs w:val="28"/>
              </w:rPr>
              <w:t>Т</w:t>
            </w:r>
            <w:r w:rsidRPr="008629CF">
              <w:rPr>
                <w:rFonts w:ascii="Times New Roman" w:hAnsi="Times New Roman"/>
                <w:sz w:val="28"/>
                <w:szCs w:val="28"/>
              </w:rPr>
              <w:t>АТАРСТАН</w:t>
            </w:r>
          </w:p>
        </w:tc>
        <w:tc>
          <w:tcPr>
            <w:tcW w:w="1984" w:type="dxa"/>
          </w:tcPr>
          <w:p w:rsidR="001C18F4" w:rsidRPr="008629CF" w:rsidRDefault="001C18F4" w:rsidP="004F5937">
            <w:pPr>
              <w:rPr>
                <w:rFonts w:ascii="Times New Roman" w:hAnsi="Times New Roman"/>
                <w:sz w:val="28"/>
                <w:szCs w:val="28"/>
              </w:rPr>
            </w:pPr>
          </w:p>
        </w:tc>
        <w:tc>
          <w:tcPr>
            <w:tcW w:w="3793" w:type="dxa"/>
          </w:tcPr>
          <w:p w:rsidR="001C18F4" w:rsidRPr="008629CF" w:rsidRDefault="001C18F4" w:rsidP="004F5937">
            <w:pPr>
              <w:jc w:val="center"/>
              <w:rPr>
                <w:rFonts w:ascii="Times New Roman" w:hAnsi="Times New Roman"/>
                <w:sz w:val="28"/>
                <w:szCs w:val="28"/>
                <w:lang w:val="tt-RU"/>
              </w:rPr>
            </w:pPr>
            <w:r w:rsidRPr="008629CF">
              <w:rPr>
                <w:rFonts w:ascii="Times New Roman" w:hAnsi="Times New Roman"/>
                <w:sz w:val="28"/>
                <w:szCs w:val="28"/>
              </w:rPr>
              <w:t xml:space="preserve">ТАТАРСТАН РЕСПУБЛИКАСЫ </w:t>
            </w:r>
          </w:p>
          <w:p w:rsidR="001C18F4" w:rsidRPr="008629CF" w:rsidRDefault="001C18F4" w:rsidP="004F5937">
            <w:pPr>
              <w:jc w:val="center"/>
              <w:rPr>
                <w:rFonts w:ascii="Times New Roman" w:hAnsi="Times New Roman"/>
                <w:sz w:val="28"/>
                <w:szCs w:val="28"/>
                <w:lang w:val="tt-RU"/>
              </w:rPr>
            </w:pPr>
            <w:r w:rsidRPr="008629CF">
              <w:rPr>
                <w:rFonts w:ascii="Times New Roman" w:hAnsi="Times New Roman"/>
                <w:sz w:val="28"/>
                <w:szCs w:val="28"/>
              </w:rPr>
              <w:t xml:space="preserve">КАЙБЫЧ МУНИЦИПАЛЬ РАЙОНЫ </w:t>
            </w:r>
          </w:p>
          <w:p w:rsidR="001C18F4" w:rsidRPr="008629CF" w:rsidRDefault="0012641B" w:rsidP="004F5937">
            <w:pPr>
              <w:jc w:val="center"/>
              <w:rPr>
                <w:rFonts w:ascii="Times New Roman" w:hAnsi="Times New Roman"/>
                <w:sz w:val="28"/>
                <w:szCs w:val="28"/>
                <w:lang w:val="tt-RU"/>
              </w:rPr>
            </w:pPr>
            <w:r>
              <w:rPr>
                <w:rFonts w:ascii="Times New Roman" w:hAnsi="Times New Roman"/>
                <w:sz w:val="28"/>
                <w:szCs w:val="28"/>
                <w:lang w:val="tt-RU"/>
              </w:rPr>
              <w:t>МӨРӘЛЕ</w:t>
            </w:r>
            <w:r w:rsidR="001C18F4" w:rsidRPr="008629CF">
              <w:rPr>
                <w:rFonts w:ascii="Times New Roman" w:hAnsi="Times New Roman"/>
                <w:sz w:val="28"/>
                <w:szCs w:val="28"/>
                <w:lang w:val="tt-RU"/>
              </w:rPr>
              <w:t xml:space="preserve"> АВЫЛ ҖИРЛЕГЕ СОВЕТЫ</w:t>
            </w:r>
          </w:p>
        </w:tc>
      </w:tr>
    </w:tbl>
    <w:p w:rsidR="001C18F4" w:rsidRPr="008629CF" w:rsidRDefault="001C18F4" w:rsidP="001C18F4">
      <w:pPr>
        <w:rPr>
          <w:rFonts w:ascii="Times New Roman" w:hAnsi="Times New Roman"/>
          <w:b/>
          <w:sz w:val="28"/>
          <w:szCs w:val="28"/>
          <w:lang w:val="tt-RU"/>
        </w:rPr>
      </w:pPr>
      <w:r w:rsidRPr="008629CF">
        <w:rPr>
          <w:rFonts w:ascii="Times New Roman" w:hAnsi="Times New Roman"/>
          <w:b/>
          <w:sz w:val="28"/>
          <w:szCs w:val="28"/>
          <w:lang w:val="tt-RU"/>
        </w:rPr>
        <w:t>_________________________________________________________________</w:t>
      </w:r>
      <w:r w:rsidR="008629CF">
        <w:rPr>
          <w:rFonts w:ascii="Times New Roman" w:hAnsi="Times New Roman"/>
          <w:b/>
          <w:sz w:val="28"/>
          <w:szCs w:val="28"/>
          <w:lang w:val="tt-RU"/>
        </w:rPr>
        <w:t>_</w:t>
      </w:r>
    </w:p>
    <w:p w:rsidR="001C18F4" w:rsidRPr="008629CF" w:rsidRDefault="001C18F4" w:rsidP="001C18F4">
      <w:pPr>
        <w:rPr>
          <w:rFonts w:ascii="Times New Roman" w:hAnsi="Times New Roman"/>
          <w:sz w:val="28"/>
          <w:szCs w:val="28"/>
          <w:lang w:val="tt-RU"/>
        </w:rPr>
      </w:pPr>
      <w:r w:rsidRPr="008629CF">
        <w:rPr>
          <w:rFonts w:ascii="Times New Roman" w:hAnsi="Times New Roman"/>
          <w:sz w:val="28"/>
          <w:szCs w:val="28"/>
          <w:lang w:val="tt-RU"/>
        </w:rPr>
        <w:t xml:space="preserve">                РЕШЕНИЕ                                                                             КАРАР</w:t>
      </w:r>
    </w:p>
    <w:p w:rsidR="00BF5FFC" w:rsidRPr="008629CF" w:rsidRDefault="008629CF" w:rsidP="008629CF">
      <w:pPr>
        <w:autoSpaceDE w:val="0"/>
        <w:autoSpaceDN w:val="0"/>
        <w:adjustRightInd w:val="0"/>
        <w:spacing w:after="0" w:line="240" w:lineRule="auto"/>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BF5FFC" w:rsidRPr="008629CF">
        <w:rPr>
          <w:rFonts w:ascii="Times New Roman" w:eastAsia="Times New Roman" w:hAnsi="Times New Roman"/>
          <w:bCs/>
          <w:sz w:val="28"/>
          <w:szCs w:val="28"/>
          <w:lang w:eastAsia="ru-RU"/>
        </w:rPr>
        <w:t xml:space="preserve">от </w:t>
      </w:r>
      <w:r w:rsidR="005A0296" w:rsidRPr="008629CF">
        <w:rPr>
          <w:rFonts w:ascii="Times New Roman" w:eastAsia="Times New Roman" w:hAnsi="Times New Roman"/>
          <w:bCs/>
          <w:sz w:val="28"/>
          <w:szCs w:val="28"/>
          <w:lang w:eastAsia="ru-RU"/>
        </w:rPr>
        <w:t>2</w:t>
      </w:r>
      <w:r w:rsidR="004F3EAE">
        <w:rPr>
          <w:rFonts w:ascii="Times New Roman" w:eastAsia="Times New Roman" w:hAnsi="Times New Roman"/>
          <w:bCs/>
          <w:sz w:val="28"/>
          <w:szCs w:val="28"/>
          <w:lang w:eastAsia="ru-RU"/>
        </w:rPr>
        <w:t>7</w:t>
      </w:r>
      <w:r w:rsidR="005A0296" w:rsidRPr="008629CF">
        <w:rPr>
          <w:rFonts w:ascii="Times New Roman" w:eastAsia="Times New Roman" w:hAnsi="Times New Roman"/>
          <w:bCs/>
          <w:sz w:val="28"/>
          <w:szCs w:val="28"/>
          <w:lang w:eastAsia="ru-RU"/>
        </w:rPr>
        <w:t>.10.</w:t>
      </w:r>
      <w:r w:rsidR="00BF5FFC" w:rsidRPr="008629CF">
        <w:rPr>
          <w:rFonts w:ascii="Times New Roman" w:eastAsia="Times New Roman" w:hAnsi="Times New Roman"/>
          <w:bCs/>
          <w:sz w:val="28"/>
          <w:szCs w:val="28"/>
          <w:lang w:eastAsia="ru-RU"/>
        </w:rPr>
        <w:t xml:space="preserve"> 2015 г.</w:t>
      </w:r>
      <w:r w:rsidR="005A0296" w:rsidRPr="008629C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5A0296" w:rsidRPr="008629CF">
        <w:rPr>
          <w:rFonts w:ascii="Times New Roman" w:eastAsia="Times New Roman" w:hAnsi="Times New Roman"/>
          <w:bCs/>
          <w:sz w:val="28"/>
          <w:szCs w:val="28"/>
          <w:lang w:eastAsia="ru-RU"/>
        </w:rPr>
        <w:t xml:space="preserve">         </w:t>
      </w:r>
      <w:r w:rsidR="0012641B">
        <w:rPr>
          <w:rFonts w:ascii="Times New Roman" w:eastAsia="Times New Roman" w:hAnsi="Times New Roman"/>
          <w:bCs/>
          <w:sz w:val="28"/>
          <w:szCs w:val="28"/>
          <w:lang w:eastAsia="ru-RU"/>
        </w:rPr>
        <w:t xml:space="preserve">с. </w:t>
      </w:r>
      <w:r w:rsidR="0012641B">
        <w:rPr>
          <w:rFonts w:ascii="Times New Roman" w:eastAsia="Times New Roman" w:hAnsi="Times New Roman"/>
          <w:bCs/>
          <w:sz w:val="28"/>
          <w:szCs w:val="28"/>
          <w:lang w:val="tt-RU" w:eastAsia="ru-RU"/>
        </w:rPr>
        <w:t>Мурали</w:t>
      </w:r>
      <w:r w:rsidR="005A0296" w:rsidRPr="008629C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5A0296" w:rsidRPr="008629C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BF4027">
        <w:rPr>
          <w:rFonts w:ascii="Times New Roman" w:eastAsia="Times New Roman" w:hAnsi="Times New Roman"/>
          <w:bCs/>
          <w:sz w:val="28"/>
          <w:szCs w:val="28"/>
          <w:lang w:eastAsia="ru-RU"/>
        </w:rPr>
        <w:t xml:space="preserve">          </w:t>
      </w:r>
      <w:r w:rsidR="00BF5FFC" w:rsidRPr="008629CF">
        <w:rPr>
          <w:rFonts w:ascii="Times New Roman" w:eastAsia="Times New Roman" w:hAnsi="Times New Roman"/>
          <w:bCs/>
          <w:sz w:val="28"/>
          <w:szCs w:val="28"/>
          <w:lang w:eastAsia="ru-RU"/>
        </w:rPr>
        <w:t>№</w:t>
      </w:r>
      <w:r w:rsidR="005A0296" w:rsidRPr="008629CF">
        <w:rPr>
          <w:rFonts w:ascii="Times New Roman" w:eastAsia="Times New Roman" w:hAnsi="Times New Roman"/>
          <w:bCs/>
          <w:sz w:val="28"/>
          <w:szCs w:val="28"/>
          <w:lang w:eastAsia="ru-RU"/>
        </w:rPr>
        <w:t xml:space="preserve"> 1</w:t>
      </w:r>
      <w:r w:rsidR="00BF4027">
        <w:rPr>
          <w:rFonts w:ascii="Times New Roman" w:eastAsia="Times New Roman" w:hAnsi="Times New Roman"/>
          <w:bCs/>
          <w:sz w:val="28"/>
          <w:szCs w:val="28"/>
          <w:lang w:eastAsia="ru-RU"/>
        </w:rPr>
        <w:t>1</w:t>
      </w:r>
    </w:p>
    <w:p w:rsidR="00BF5FFC" w:rsidRPr="008629CF" w:rsidRDefault="00BF5FFC" w:rsidP="00BF5FFC">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BF4027" w:rsidRPr="00BF4027" w:rsidRDefault="00BF4027" w:rsidP="00BF4027">
      <w:pPr>
        <w:spacing w:after="0"/>
        <w:jc w:val="center"/>
        <w:rPr>
          <w:rFonts w:ascii="Times New Roman" w:hAnsi="Times New Roman"/>
          <w:sz w:val="28"/>
          <w:szCs w:val="28"/>
        </w:rPr>
      </w:pPr>
      <w:r w:rsidRPr="00BF4027">
        <w:rPr>
          <w:rFonts w:ascii="Times New Roman" w:hAnsi="Times New Roman"/>
          <w:sz w:val="28"/>
          <w:szCs w:val="28"/>
        </w:rPr>
        <w:t>О порядке проведения анализа поступивших</w:t>
      </w:r>
    </w:p>
    <w:p w:rsidR="00BF4027" w:rsidRPr="00BF4027" w:rsidRDefault="00BF4027" w:rsidP="00BF4027">
      <w:pPr>
        <w:spacing w:after="0"/>
        <w:jc w:val="center"/>
        <w:rPr>
          <w:rFonts w:ascii="Times New Roman" w:hAnsi="Times New Roman"/>
          <w:sz w:val="28"/>
          <w:szCs w:val="28"/>
        </w:rPr>
      </w:pPr>
      <w:r w:rsidRPr="00BF4027">
        <w:rPr>
          <w:rFonts w:ascii="Times New Roman" w:hAnsi="Times New Roman"/>
          <w:sz w:val="28"/>
          <w:szCs w:val="28"/>
        </w:rPr>
        <w:t xml:space="preserve">в органы местного самоуправления </w:t>
      </w:r>
      <w:r>
        <w:rPr>
          <w:rFonts w:ascii="Times New Roman" w:hAnsi="Times New Roman"/>
          <w:sz w:val="28"/>
          <w:szCs w:val="28"/>
        </w:rPr>
        <w:t>Муралинского</w:t>
      </w:r>
    </w:p>
    <w:p w:rsidR="00BF4027" w:rsidRPr="00BF4027" w:rsidRDefault="00BF4027" w:rsidP="00BF4027">
      <w:pPr>
        <w:spacing w:after="0"/>
        <w:jc w:val="center"/>
        <w:rPr>
          <w:rFonts w:ascii="Times New Roman" w:hAnsi="Times New Roman"/>
          <w:sz w:val="28"/>
          <w:szCs w:val="28"/>
        </w:rPr>
      </w:pPr>
      <w:r w:rsidRPr="00BF4027">
        <w:rPr>
          <w:rFonts w:ascii="Times New Roman" w:hAnsi="Times New Roman"/>
          <w:sz w:val="28"/>
          <w:szCs w:val="28"/>
        </w:rPr>
        <w:t>сельского поселения Кайбицкого муниципального района</w:t>
      </w:r>
    </w:p>
    <w:p w:rsidR="00BF4027" w:rsidRPr="00BF4027" w:rsidRDefault="00BF4027" w:rsidP="00BF4027">
      <w:pPr>
        <w:spacing w:after="0"/>
        <w:jc w:val="center"/>
        <w:rPr>
          <w:rFonts w:ascii="Times New Roman" w:hAnsi="Times New Roman"/>
          <w:sz w:val="28"/>
          <w:szCs w:val="28"/>
        </w:rPr>
      </w:pPr>
      <w:r w:rsidRPr="00BF4027">
        <w:rPr>
          <w:rFonts w:ascii="Times New Roman" w:hAnsi="Times New Roman"/>
          <w:sz w:val="28"/>
          <w:szCs w:val="28"/>
        </w:rPr>
        <w:t>Республики Татарстан обращений граждан и организаций</w:t>
      </w:r>
    </w:p>
    <w:p w:rsidR="00BF4027" w:rsidRPr="00BF4027" w:rsidRDefault="00BF4027" w:rsidP="00BF4027">
      <w:pPr>
        <w:rPr>
          <w:rFonts w:ascii="Times New Roman" w:hAnsi="Times New Roman"/>
          <w:b/>
          <w:sz w:val="28"/>
          <w:szCs w:val="28"/>
        </w:rPr>
      </w:pPr>
    </w:p>
    <w:p w:rsidR="00BF4027" w:rsidRPr="00BF4027" w:rsidRDefault="00BF4027" w:rsidP="00BF4027">
      <w:pPr>
        <w:ind w:firstLine="567"/>
        <w:jc w:val="both"/>
        <w:rPr>
          <w:rFonts w:ascii="Times New Roman" w:hAnsi="Times New Roman"/>
          <w:sz w:val="28"/>
          <w:szCs w:val="28"/>
        </w:rPr>
      </w:pPr>
      <w:r w:rsidRPr="00BF4027">
        <w:rPr>
          <w:rFonts w:ascii="Times New Roman" w:hAnsi="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Федерального закона от 02.05.2006 г. № 59-ФЗ (ред. 24.11.2014г.) «О порядке рассмотрения обращений граждан Российской Федерации», Закона Республики Татарстан от 11.04.2003 г. № 16-ЗРТ «Об обращениях граждан в Республике Татарстан», Совет </w:t>
      </w:r>
      <w:r>
        <w:rPr>
          <w:rFonts w:ascii="Times New Roman" w:hAnsi="Times New Roman"/>
          <w:sz w:val="28"/>
          <w:szCs w:val="28"/>
        </w:rPr>
        <w:t>Муралинского</w:t>
      </w:r>
      <w:r w:rsidRPr="00BF4027">
        <w:rPr>
          <w:rFonts w:ascii="Times New Roman" w:hAnsi="Times New Roman"/>
          <w:sz w:val="28"/>
          <w:szCs w:val="28"/>
        </w:rPr>
        <w:t xml:space="preserve"> сельского поселения Кайбицкого муниципального района</w:t>
      </w:r>
    </w:p>
    <w:p w:rsidR="00BF4027" w:rsidRPr="00BF4027" w:rsidRDefault="00BF4027" w:rsidP="00BF4027">
      <w:pPr>
        <w:jc w:val="center"/>
        <w:rPr>
          <w:rFonts w:ascii="Times New Roman" w:hAnsi="Times New Roman"/>
          <w:b/>
          <w:sz w:val="28"/>
          <w:szCs w:val="28"/>
        </w:rPr>
      </w:pPr>
      <w:r w:rsidRPr="00BF4027">
        <w:rPr>
          <w:rFonts w:ascii="Times New Roman" w:hAnsi="Times New Roman"/>
          <w:sz w:val="28"/>
          <w:szCs w:val="28"/>
        </w:rPr>
        <w:t>РЕШИЛ</w:t>
      </w:r>
      <w:r w:rsidRPr="00BF4027">
        <w:rPr>
          <w:rFonts w:ascii="Times New Roman" w:hAnsi="Times New Roman"/>
          <w:b/>
          <w:sz w:val="28"/>
          <w:szCs w:val="28"/>
        </w:rPr>
        <w:t>:</w:t>
      </w:r>
    </w:p>
    <w:p w:rsidR="00BF4027" w:rsidRPr="00BF4027" w:rsidRDefault="00BF4027" w:rsidP="00BF4027">
      <w:pPr>
        <w:ind w:firstLine="567"/>
        <w:jc w:val="both"/>
        <w:rPr>
          <w:rFonts w:ascii="Times New Roman" w:hAnsi="Times New Roman"/>
          <w:sz w:val="28"/>
          <w:szCs w:val="28"/>
        </w:rPr>
      </w:pPr>
      <w:r w:rsidRPr="00BF4027">
        <w:rPr>
          <w:rFonts w:ascii="Times New Roman" w:hAnsi="Times New Roman"/>
          <w:sz w:val="28"/>
          <w:szCs w:val="28"/>
        </w:rPr>
        <w:t xml:space="preserve">1. Утвердить прилагаемый порядок проведения анализа поступивших в органы местного самоуправления </w:t>
      </w:r>
      <w:r>
        <w:rPr>
          <w:rFonts w:ascii="Times New Roman" w:hAnsi="Times New Roman"/>
          <w:sz w:val="28"/>
          <w:szCs w:val="28"/>
        </w:rPr>
        <w:t>Муралинского</w:t>
      </w:r>
      <w:r w:rsidRPr="00BF4027">
        <w:rPr>
          <w:rFonts w:ascii="Times New Roman" w:hAnsi="Times New Roman"/>
          <w:sz w:val="28"/>
          <w:szCs w:val="28"/>
        </w:rPr>
        <w:t xml:space="preserve"> сельского поселения Кайбицкого муниципального района Республики Татарстан обращений граждан и организаций.</w:t>
      </w:r>
    </w:p>
    <w:p w:rsidR="00BF4027" w:rsidRPr="00BF4027" w:rsidRDefault="00BF4027" w:rsidP="00BF4027">
      <w:pPr>
        <w:ind w:firstLine="567"/>
        <w:jc w:val="both"/>
        <w:rPr>
          <w:rFonts w:ascii="Times New Roman" w:hAnsi="Times New Roman"/>
          <w:sz w:val="28"/>
          <w:szCs w:val="28"/>
        </w:rPr>
      </w:pPr>
      <w:r w:rsidRPr="00BF4027">
        <w:rPr>
          <w:rFonts w:ascii="Times New Roman" w:hAnsi="Times New Roman"/>
          <w:sz w:val="28"/>
          <w:szCs w:val="28"/>
        </w:rPr>
        <w:t xml:space="preserve">2. Секретарю Исполнительного комитета </w:t>
      </w:r>
      <w:r>
        <w:rPr>
          <w:rFonts w:ascii="Times New Roman" w:hAnsi="Times New Roman"/>
          <w:sz w:val="28"/>
          <w:szCs w:val="28"/>
        </w:rPr>
        <w:t>Муралинского</w:t>
      </w:r>
      <w:r w:rsidRPr="00BF4027">
        <w:rPr>
          <w:rFonts w:ascii="Times New Roman" w:hAnsi="Times New Roman"/>
          <w:sz w:val="28"/>
          <w:szCs w:val="28"/>
        </w:rPr>
        <w:t xml:space="preserve"> сельского поселения Кайбицкого муниципального района обеспечить размещение настоящего решения на портале муниципальных образований в телекоммуникационной сети «Интернет» по адресу:</w:t>
      </w:r>
      <w:r>
        <w:rPr>
          <w:rFonts w:ascii="Times New Roman" w:hAnsi="Times New Roman"/>
          <w:sz w:val="28"/>
          <w:szCs w:val="28"/>
          <w:lang w:val="en-US"/>
        </w:rPr>
        <w:t>muralin</w:t>
      </w:r>
      <w:r w:rsidRPr="00BF4027">
        <w:rPr>
          <w:rFonts w:ascii="Times New Roman" w:hAnsi="Times New Roman"/>
          <w:sz w:val="28"/>
          <w:szCs w:val="28"/>
        </w:rPr>
        <w:t>-</w:t>
      </w:r>
      <w:r w:rsidRPr="00BF4027">
        <w:rPr>
          <w:rFonts w:ascii="Times New Roman" w:hAnsi="Times New Roman"/>
          <w:sz w:val="28"/>
          <w:szCs w:val="28"/>
          <w:lang w:val="en-US"/>
        </w:rPr>
        <w:t>kaybici</w:t>
      </w:r>
      <w:r w:rsidRPr="00BF4027">
        <w:rPr>
          <w:rFonts w:ascii="Times New Roman" w:hAnsi="Times New Roman"/>
          <w:sz w:val="28"/>
          <w:szCs w:val="28"/>
        </w:rPr>
        <w:t>.tatarstan.ru.</w:t>
      </w:r>
    </w:p>
    <w:p w:rsidR="00BF4027" w:rsidRPr="00BF4027" w:rsidRDefault="00BF4027" w:rsidP="00BF4027">
      <w:pPr>
        <w:ind w:firstLine="567"/>
        <w:jc w:val="both"/>
        <w:rPr>
          <w:rFonts w:ascii="Times New Roman" w:hAnsi="Times New Roman"/>
          <w:sz w:val="28"/>
          <w:szCs w:val="28"/>
        </w:rPr>
      </w:pPr>
      <w:r w:rsidRPr="00BF4027">
        <w:rPr>
          <w:rFonts w:ascii="Times New Roman" w:hAnsi="Times New Roman"/>
          <w:sz w:val="28"/>
          <w:szCs w:val="28"/>
        </w:rPr>
        <w:t>3. Контроль за исполнением настоящего Решения оставляю за собой.</w:t>
      </w:r>
    </w:p>
    <w:p w:rsidR="00BF5FFC" w:rsidRPr="00287CE6" w:rsidRDefault="00BF5FFC" w:rsidP="00BF5FFC">
      <w:pPr>
        <w:spacing w:after="0" w:line="240" w:lineRule="auto"/>
        <w:rPr>
          <w:rFonts w:ascii="Times New Roman" w:eastAsia="Times New Roman" w:hAnsi="Times New Roman"/>
          <w:sz w:val="28"/>
          <w:szCs w:val="28"/>
          <w:lang w:eastAsia="ru-RU"/>
        </w:rPr>
      </w:pPr>
      <w:r w:rsidRPr="00287CE6">
        <w:rPr>
          <w:rFonts w:ascii="Times New Roman" w:eastAsia="Times New Roman" w:hAnsi="Times New Roman"/>
          <w:sz w:val="28"/>
          <w:szCs w:val="28"/>
          <w:lang w:eastAsia="ru-RU"/>
        </w:rPr>
        <w:t xml:space="preserve">Глава </w:t>
      </w:r>
      <w:r w:rsidR="0012641B">
        <w:rPr>
          <w:rFonts w:ascii="Times New Roman" w:eastAsia="Times New Roman" w:hAnsi="Times New Roman"/>
          <w:sz w:val="28"/>
          <w:szCs w:val="28"/>
          <w:lang w:eastAsia="ru-RU"/>
        </w:rPr>
        <w:t>Муралинского</w:t>
      </w:r>
      <w:r w:rsidRPr="00287CE6">
        <w:rPr>
          <w:rFonts w:ascii="Times New Roman" w:eastAsia="Times New Roman" w:hAnsi="Times New Roman"/>
          <w:sz w:val="28"/>
          <w:szCs w:val="28"/>
          <w:lang w:eastAsia="ru-RU"/>
        </w:rPr>
        <w:t xml:space="preserve"> сельского поселения                                                                    </w:t>
      </w:r>
    </w:p>
    <w:p w:rsidR="00BF5FFC" w:rsidRPr="00287CE6" w:rsidRDefault="00BF5FFC" w:rsidP="00BF5FFC">
      <w:pPr>
        <w:spacing w:after="0" w:line="240" w:lineRule="auto"/>
        <w:rPr>
          <w:rFonts w:ascii="Times New Roman" w:eastAsia="Times New Roman" w:hAnsi="Times New Roman"/>
          <w:sz w:val="28"/>
          <w:szCs w:val="28"/>
          <w:lang w:eastAsia="ru-RU"/>
        </w:rPr>
      </w:pPr>
      <w:r w:rsidRPr="00287CE6">
        <w:rPr>
          <w:rFonts w:ascii="Times New Roman" w:eastAsia="Times New Roman" w:hAnsi="Times New Roman"/>
          <w:sz w:val="28"/>
          <w:szCs w:val="28"/>
          <w:lang w:eastAsia="ru-RU"/>
        </w:rPr>
        <w:t>Кайбицкого муниципального района</w:t>
      </w:r>
    </w:p>
    <w:p w:rsidR="00BF5FFC" w:rsidRPr="009457EA" w:rsidRDefault="00BF5FFC" w:rsidP="0004097C">
      <w:pPr>
        <w:spacing w:after="0" w:line="240" w:lineRule="auto"/>
        <w:rPr>
          <w:rFonts w:ascii="Times New Roman" w:eastAsia="Times New Roman" w:hAnsi="Times New Roman"/>
          <w:sz w:val="28"/>
          <w:szCs w:val="28"/>
          <w:lang w:eastAsia="ru-RU"/>
        </w:rPr>
      </w:pPr>
      <w:r w:rsidRPr="00287CE6">
        <w:rPr>
          <w:rFonts w:ascii="Times New Roman" w:eastAsia="Times New Roman" w:hAnsi="Times New Roman"/>
          <w:sz w:val="28"/>
          <w:szCs w:val="28"/>
          <w:lang w:eastAsia="ru-RU"/>
        </w:rPr>
        <w:t xml:space="preserve">Республики Татарстан                                                        </w:t>
      </w:r>
      <w:r w:rsidR="005A0296" w:rsidRPr="00287CE6">
        <w:rPr>
          <w:rFonts w:ascii="Times New Roman" w:eastAsia="Times New Roman" w:hAnsi="Times New Roman"/>
          <w:sz w:val="28"/>
          <w:szCs w:val="28"/>
          <w:lang w:eastAsia="ru-RU"/>
        </w:rPr>
        <w:t xml:space="preserve">    </w:t>
      </w:r>
      <w:r w:rsidR="0012641B">
        <w:rPr>
          <w:rFonts w:ascii="Times New Roman" w:eastAsia="Times New Roman" w:hAnsi="Times New Roman"/>
          <w:sz w:val="28"/>
          <w:szCs w:val="28"/>
          <w:lang w:val="tt-RU" w:eastAsia="ru-RU"/>
        </w:rPr>
        <w:t>Р.Р.Зиннатуллин</w:t>
      </w:r>
    </w:p>
    <w:p w:rsidR="00BF4027" w:rsidRPr="009457EA" w:rsidRDefault="00BF4027" w:rsidP="00BF4027">
      <w:pPr>
        <w:spacing w:after="0"/>
        <w:ind w:firstLine="6237"/>
        <w:jc w:val="right"/>
        <w:rPr>
          <w:rFonts w:ascii="Times New Roman" w:hAnsi="Times New Roman"/>
          <w:sz w:val="28"/>
          <w:szCs w:val="28"/>
        </w:rPr>
      </w:pPr>
      <w:r w:rsidRPr="00BF4027">
        <w:rPr>
          <w:rFonts w:ascii="Times New Roman" w:eastAsia="Times New Roman" w:hAnsi="Times New Roman"/>
          <w:sz w:val="28"/>
          <w:szCs w:val="28"/>
          <w:lang w:eastAsia="ru-RU"/>
        </w:rPr>
        <w:lastRenderedPageBreak/>
        <w:t xml:space="preserve">                                                                                                                                     </w:t>
      </w:r>
      <w:r w:rsidRPr="009457EA">
        <w:rPr>
          <w:rFonts w:ascii="Times New Roman" w:eastAsia="Times New Roman" w:hAnsi="Times New Roman"/>
          <w:sz w:val="28"/>
          <w:szCs w:val="28"/>
          <w:lang w:eastAsia="ru-RU"/>
        </w:rPr>
        <w:t xml:space="preserve">                    </w:t>
      </w:r>
      <w:r w:rsidRPr="00BF4027">
        <w:rPr>
          <w:rFonts w:ascii="Times New Roman" w:hAnsi="Times New Roman"/>
          <w:sz w:val="28"/>
          <w:szCs w:val="28"/>
        </w:rPr>
        <w:t>Утвержден</w:t>
      </w:r>
    </w:p>
    <w:p w:rsidR="00BF4027" w:rsidRPr="00BF4027" w:rsidRDefault="00BF4027" w:rsidP="00BF4027">
      <w:pPr>
        <w:spacing w:after="0"/>
        <w:ind w:firstLine="6237"/>
        <w:jc w:val="right"/>
        <w:rPr>
          <w:rFonts w:ascii="Times New Roman" w:hAnsi="Times New Roman"/>
          <w:sz w:val="28"/>
          <w:szCs w:val="28"/>
        </w:rPr>
      </w:pPr>
      <w:r w:rsidRPr="00BF4027">
        <w:rPr>
          <w:rFonts w:ascii="Times New Roman" w:hAnsi="Times New Roman"/>
          <w:sz w:val="28"/>
          <w:szCs w:val="28"/>
        </w:rPr>
        <w:t xml:space="preserve"> Решением Совета</w:t>
      </w:r>
    </w:p>
    <w:p w:rsidR="00BF4027" w:rsidRPr="00BF4027" w:rsidRDefault="00BF4027" w:rsidP="00BF4027">
      <w:pPr>
        <w:spacing w:after="0"/>
        <w:ind w:firstLine="6237"/>
        <w:jc w:val="right"/>
        <w:rPr>
          <w:rFonts w:ascii="Times New Roman" w:hAnsi="Times New Roman"/>
          <w:sz w:val="28"/>
          <w:szCs w:val="28"/>
        </w:rPr>
      </w:pPr>
      <w:r>
        <w:rPr>
          <w:rFonts w:ascii="Times New Roman" w:hAnsi="Times New Roman"/>
          <w:sz w:val="28"/>
          <w:szCs w:val="28"/>
        </w:rPr>
        <w:t>Муралинского</w:t>
      </w:r>
    </w:p>
    <w:p w:rsidR="00BF4027" w:rsidRPr="00BF4027" w:rsidRDefault="00BF4027" w:rsidP="00BF4027">
      <w:pPr>
        <w:spacing w:after="0"/>
        <w:ind w:firstLine="6237"/>
        <w:jc w:val="right"/>
        <w:rPr>
          <w:rFonts w:ascii="Times New Roman" w:hAnsi="Times New Roman"/>
          <w:sz w:val="28"/>
          <w:szCs w:val="28"/>
        </w:rPr>
      </w:pPr>
      <w:r w:rsidRPr="00BF4027">
        <w:rPr>
          <w:rFonts w:ascii="Times New Roman" w:hAnsi="Times New Roman"/>
          <w:sz w:val="28"/>
          <w:szCs w:val="28"/>
        </w:rPr>
        <w:t xml:space="preserve">сельского поселения </w:t>
      </w:r>
    </w:p>
    <w:p w:rsidR="00BF4027" w:rsidRPr="00BF4027" w:rsidRDefault="00BF4027" w:rsidP="00BF4027">
      <w:pPr>
        <w:spacing w:after="0"/>
        <w:ind w:firstLine="6237"/>
        <w:jc w:val="right"/>
        <w:rPr>
          <w:rFonts w:ascii="Times New Roman" w:hAnsi="Times New Roman"/>
          <w:sz w:val="28"/>
          <w:szCs w:val="28"/>
        </w:rPr>
      </w:pPr>
      <w:r w:rsidRPr="00BF4027">
        <w:rPr>
          <w:rFonts w:ascii="Times New Roman" w:hAnsi="Times New Roman"/>
          <w:sz w:val="28"/>
          <w:szCs w:val="28"/>
        </w:rPr>
        <w:t>Кайбицкого муниципального района</w:t>
      </w:r>
    </w:p>
    <w:p w:rsidR="00BF4027" w:rsidRPr="00BF4027" w:rsidRDefault="00BF4027" w:rsidP="00BF4027">
      <w:pPr>
        <w:spacing w:after="0"/>
        <w:ind w:firstLine="6237"/>
        <w:jc w:val="right"/>
        <w:rPr>
          <w:rFonts w:ascii="Times New Roman" w:hAnsi="Times New Roman"/>
          <w:sz w:val="28"/>
          <w:szCs w:val="28"/>
          <w:lang w:val="en-US"/>
        </w:rPr>
      </w:pPr>
      <w:r w:rsidRPr="00BF4027">
        <w:rPr>
          <w:rFonts w:ascii="Times New Roman" w:hAnsi="Times New Roman"/>
          <w:sz w:val="28"/>
          <w:szCs w:val="28"/>
        </w:rPr>
        <w:t>от «27» октября 2015г. №1</w:t>
      </w:r>
      <w:r>
        <w:rPr>
          <w:rFonts w:ascii="Times New Roman" w:hAnsi="Times New Roman"/>
          <w:sz w:val="28"/>
          <w:szCs w:val="28"/>
          <w:lang w:val="en-US"/>
        </w:rPr>
        <w:t>1</w:t>
      </w:r>
    </w:p>
    <w:p w:rsidR="00BF4027" w:rsidRPr="00BF4027" w:rsidRDefault="00BF4027" w:rsidP="003D4840">
      <w:pPr>
        <w:spacing w:after="0"/>
        <w:jc w:val="center"/>
        <w:rPr>
          <w:rFonts w:ascii="Times New Roman" w:hAnsi="Times New Roman"/>
          <w:sz w:val="28"/>
          <w:szCs w:val="28"/>
        </w:rPr>
      </w:pPr>
      <w:r w:rsidRPr="00BF4027">
        <w:rPr>
          <w:rFonts w:ascii="Times New Roman" w:hAnsi="Times New Roman"/>
          <w:sz w:val="28"/>
          <w:szCs w:val="28"/>
        </w:rPr>
        <w:t xml:space="preserve">Порядок </w:t>
      </w:r>
    </w:p>
    <w:p w:rsidR="00BF4027" w:rsidRPr="00BF4027" w:rsidRDefault="00BF4027" w:rsidP="003D4840">
      <w:pPr>
        <w:spacing w:after="0"/>
        <w:jc w:val="center"/>
        <w:rPr>
          <w:rFonts w:ascii="Times New Roman" w:hAnsi="Times New Roman"/>
          <w:sz w:val="28"/>
          <w:szCs w:val="28"/>
        </w:rPr>
      </w:pPr>
      <w:r w:rsidRPr="00BF4027">
        <w:rPr>
          <w:rFonts w:ascii="Times New Roman" w:hAnsi="Times New Roman"/>
          <w:sz w:val="28"/>
          <w:szCs w:val="28"/>
        </w:rPr>
        <w:t>проведения анализа поступивших</w:t>
      </w:r>
      <w:r w:rsidR="009457EA">
        <w:rPr>
          <w:rFonts w:ascii="Times New Roman" w:hAnsi="Times New Roman"/>
          <w:sz w:val="28"/>
          <w:szCs w:val="28"/>
        </w:rPr>
        <w:t xml:space="preserve"> </w:t>
      </w:r>
      <w:r w:rsidRPr="00BF4027">
        <w:rPr>
          <w:rFonts w:ascii="Times New Roman" w:hAnsi="Times New Roman"/>
          <w:sz w:val="28"/>
          <w:szCs w:val="28"/>
        </w:rPr>
        <w:t xml:space="preserve">в органы местного самоуправления </w:t>
      </w:r>
      <w:r>
        <w:rPr>
          <w:rFonts w:ascii="Times New Roman" w:hAnsi="Times New Roman"/>
          <w:sz w:val="28"/>
          <w:szCs w:val="28"/>
        </w:rPr>
        <w:t>Муралинского</w:t>
      </w:r>
    </w:p>
    <w:p w:rsidR="00BF4027" w:rsidRPr="00BF4027" w:rsidRDefault="00BF4027" w:rsidP="003D4840">
      <w:pPr>
        <w:spacing w:after="0"/>
        <w:jc w:val="center"/>
        <w:rPr>
          <w:rFonts w:ascii="Times New Roman" w:hAnsi="Times New Roman"/>
          <w:sz w:val="28"/>
          <w:szCs w:val="28"/>
        </w:rPr>
      </w:pPr>
      <w:r w:rsidRPr="00BF4027">
        <w:rPr>
          <w:rFonts w:ascii="Times New Roman" w:hAnsi="Times New Roman"/>
          <w:sz w:val="28"/>
          <w:szCs w:val="28"/>
        </w:rPr>
        <w:t xml:space="preserve">сельского поселения Кайбицкого муниципального района Республики Татарстан </w:t>
      </w:r>
    </w:p>
    <w:p w:rsidR="00BF4027" w:rsidRPr="00BF4027" w:rsidRDefault="00BF4027" w:rsidP="003D4840">
      <w:pPr>
        <w:spacing w:after="0"/>
        <w:jc w:val="center"/>
        <w:rPr>
          <w:rFonts w:ascii="Times New Roman" w:hAnsi="Times New Roman"/>
          <w:sz w:val="28"/>
          <w:szCs w:val="28"/>
        </w:rPr>
      </w:pPr>
      <w:r w:rsidRPr="00BF4027">
        <w:rPr>
          <w:rFonts w:ascii="Times New Roman" w:hAnsi="Times New Roman"/>
          <w:sz w:val="28"/>
          <w:szCs w:val="28"/>
        </w:rPr>
        <w:t>обращений граждан и организаций.</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 xml:space="preserve">1. Настоящий Порядок разработан во исполнение статьи 14 Федерального закона от 02 мая 2006 года № 59-ФЗ (ред. 24.11.2014г.) «О порядке рассмотрения обращений граждан Российской Федерации», статьи 23 Закона Республики Татарстан от 11 апреля 2003 года № 16-ЗРТ «Об обращениях граждан в Республике Татарстан» и устанавливает процедуру обобщения и анализа поступивших обращений граждан и организаций (далее – анализ) в органы местного самоуправления </w:t>
      </w:r>
      <w:r>
        <w:rPr>
          <w:rFonts w:ascii="Times New Roman" w:hAnsi="Times New Roman"/>
          <w:sz w:val="28"/>
          <w:szCs w:val="28"/>
        </w:rPr>
        <w:t>Муралинского</w:t>
      </w:r>
      <w:r w:rsidRPr="00BF4027">
        <w:rPr>
          <w:rFonts w:ascii="Times New Roman" w:hAnsi="Times New Roman"/>
          <w:sz w:val="28"/>
          <w:szCs w:val="28"/>
        </w:rPr>
        <w:t xml:space="preserve"> сельского поселения Кайбицкого муниципального района (Совет).</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2. При проведении анализа изучается информация о поступивших обращениях граждан, в том числе информация о нормативных правовых и иных актах (при наличии),принятых в результате рассмотрения обращения.</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 xml:space="preserve">3. Обобщение и анализ обращений осуществляется секретарем Исполнительного комитета </w:t>
      </w:r>
      <w:r>
        <w:rPr>
          <w:rFonts w:ascii="Times New Roman" w:hAnsi="Times New Roman"/>
          <w:sz w:val="28"/>
          <w:szCs w:val="28"/>
        </w:rPr>
        <w:t>Муралинского</w:t>
      </w:r>
      <w:r w:rsidR="003D4840" w:rsidRPr="003D4840">
        <w:rPr>
          <w:rFonts w:ascii="Times New Roman" w:hAnsi="Times New Roman"/>
          <w:sz w:val="28"/>
          <w:szCs w:val="28"/>
        </w:rPr>
        <w:t xml:space="preserve"> </w:t>
      </w:r>
      <w:r w:rsidRPr="00BF4027">
        <w:rPr>
          <w:rFonts w:ascii="Times New Roman" w:hAnsi="Times New Roman"/>
          <w:sz w:val="28"/>
          <w:szCs w:val="28"/>
        </w:rPr>
        <w:t xml:space="preserve">сельского поселения Кайбицкого муниципального района (далее – секретарь) на основании данных Журнала (Книги), в котором фиксируются все заявления-обращения граждан </w:t>
      </w:r>
      <w:r>
        <w:rPr>
          <w:rFonts w:ascii="Times New Roman" w:hAnsi="Times New Roman"/>
          <w:sz w:val="28"/>
          <w:szCs w:val="28"/>
        </w:rPr>
        <w:t>Муралинского</w:t>
      </w:r>
      <w:r w:rsidR="003D4840" w:rsidRPr="003D4840">
        <w:rPr>
          <w:rFonts w:ascii="Times New Roman" w:hAnsi="Times New Roman"/>
          <w:sz w:val="28"/>
          <w:szCs w:val="28"/>
        </w:rPr>
        <w:t xml:space="preserve"> </w:t>
      </w:r>
      <w:r w:rsidRPr="00BF4027">
        <w:rPr>
          <w:rFonts w:ascii="Times New Roman" w:hAnsi="Times New Roman"/>
          <w:sz w:val="28"/>
          <w:szCs w:val="28"/>
        </w:rPr>
        <w:t>сельского поселения Кайбицкого муниципального района Республики Татарстан (далее – Журнал), который прошит, прошнурован, пронумерован и скреплен печатью.</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4. Секретарь осуществляет анализ поступивших обращений граждан и организаций два раза в год, до 15 числа месяца, следующего за последним месяцем полугодия.</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 xml:space="preserve">5. Информация об обращениях, поступивших на личном и выездном приеме Главы </w:t>
      </w:r>
      <w:r>
        <w:rPr>
          <w:rFonts w:ascii="Times New Roman" w:hAnsi="Times New Roman"/>
          <w:sz w:val="28"/>
          <w:szCs w:val="28"/>
        </w:rPr>
        <w:t>Муралинского</w:t>
      </w:r>
      <w:r w:rsidR="003D4840" w:rsidRPr="003D4840">
        <w:rPr>
          <w:rFonts w:ascii="Times New Roman" w:hAnsi="Times New Roman"/>
          <w:sz w:val="28"/>
          <w:szCs w:val="28"/>
        </w:rPr>
        <w:t xml:space="preserve"> </w:t>
      </w:r>
      <w:r w:rsidRPr="00BF4027">
        <w:rPr>
          <w:rFonts w:ascii="Times New Roman" w:hAnsi="Times New Roman"/>
          <w:sz w:val="28"/>
          <w:szCs w:val="28"/>
        </w:rPr>
        <w:t xml:space="preserve">сельского поселения - Руководителя Исполнительного комитета </w:t>
      </w:r>
      <w:r>
        <w:rPr>
          <w:rFonts w:ascii="Times New Roman" w:hAnsi="Times New Roman"/>
          <w:sz w:val="28"/>
          <w:szCs w:val="28"/>
        </w:rPr>
        <w:t>Муралинского</w:t>
      </w:r>
      <w:r w:rsidR="003D4840" w:rsidRPr="003D4840">
        <w:rPr>
          <w:rFonts w:ascii="Times New Roman" w:hAnsi="Times New Roman"/>
          <w:sz w:val="28"/>
          <w:szCs w:val="28"/>
        </w:rPr>
        <w:t xml:space="preserve"> </w:t>
      </w:r>
      <w:r w:rsidRPr="00BF4027">
        <w:rPr>
          <w:rFonts w:ascii="Times New Roman" w:hAnsi="Times New Roman"/>
          <w:sz w:val="28"/>
          <w:szCs w:val="28"/>
        </w:rPr>
        <w:t xml:space="preserve">сельского поселения Кайбицкого </w:t>
      </w:r>
      <w:r w:rsidRPr="00BF4027">
        <w:rPr>
          <w:rFonts w:ascii="Times New Roman" w:hAnsi="Times New Roman"/>
          <w:sz w:val="28"/>
          <w:szCs w:val="28"/>
        </w:rPr>
        <w:lastRenderedPageBreak/>
        <w:t>муниципального района (далее – Глава) также фиксируется в Журнале секретарем.</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6. При обработке Информации об обращениях, секретарь до 10 числа месяца, следующего за последним месяцем полугодия осуществляет обобщение поступивших за отчетный период обращений.</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Анализ осуществляется в форме заполнения таблицы, которая в электронном виде хранится в Исполкоме и подлежит обязательному размещению на портале муниципальных образований.</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В таблице при осуществлении анализа поступивших обращений указываются Ф.И.О. обратившегося гражданина либо наименование организации (юридического лица), дата обращения, адрес места жительства гражданина либо местонахождение организации (юридического лица), тип обращения, Ф.И.О., должность принявшего обращение, суть обращения, результат рассмотрения обращения. В результате заполнения таблицы, секретарь получает общую картину поступивших обращений, по итогам которой делит обращения по группам с описанием каждой из них.</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 xml:space="preserve">В случае проведения каких-либо особенных дней выездного приема граждан, приуроченных к тем или иным праздничным дням либо памятным событиям, обращения принятые в результате таких дней, подвергаются учету на общих основаниях, предусмотренных порядком рассмотрения обращений граждан и юридических лиц в органах местного самоуправления </w:t>
      </w:r>
      <w:r>
        <w:rPr>
          <w:rFonts w:ascii="Times New Roman" w:hAnsi="Times New Roman"/>
          <w:sz w:val="28"/>
          <w:szCs w:val="28"/>
        </w:rPr>
        <w:t>Муралинского</w:t>
      </w:r>
      <w:r w:rsidRPr="00BF4027">
        <w:rPr>
          <w:rFonts w:ascii="Times New Roman" w:hAnsi="Times New Roman"/>
          <w:sz w:val="28"/>
          <w:szCs w:val="28"/>
        </w:rPr>
        <w:t xml:space="preserve"> сельского поселения Кайбицкого муниципального района.</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7. По окончании анализа секретарь излагает выводы и предложения, в выводах описывает прогноз роста количества обращений и указывает информацию о перенаправленных обращениях, в предложениях – те или иные предложения по улучшению качества результатов рассмотрения, а также ускорению процесса рассмотрения обращений граждан.</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 xml:space="preserve">8. Контроль за состоянием работы по рассмотрению обращений граждан и приему граждан в органах местного самоуправления </w:t>
      </w:r>
      <w:r>
        <w:rPr>
          <w:rFonts w:ascii="Times New Roman" w:hAnsi="Times New Roman"/>
          <w:sz w:val="28"/>
          <w:szCs w:val="28"/>
        </w:rPr>
        <w:t>Муралинского</w:t>
      </w:r>
      <w:r w:rsidRPr="00BF4027">
        <w:rPr>
          <w:rFonts w:ascii="Times New Roman" w:hAnsi="Times New Roman"/>
          <w:sz w:val="28"/>
          <w:szCs w:val="28"/>
        </w:rPr>
        <w:t xml:space="preserve"> сельского поселения Кайбицкого муниципального района и должностными лицами осуществляет Глава сельского поселения.</w:t>
      </w:r>
    </w:p>
    <w:p w:rsidR="00BF4027" w:rsidRPr="00BF4027" w:rsidRDefault="00BF4027" w:rsidP="003D4840">
      <w:pPr>
        <w:spacing w:after="0"/>
        <w:ind w:firstLine="567"/>
        <w:jc w:val="both"/>
        <w:rPr>
          <w:rFonts w:ascii="Times New Roman" w:hAnsi="Times New Roman"/>
          <w:sz w:val="28"/>
          <w:szCs w:val="28"/>
        </w:rPr>
      </w:pPr>
      <w:r w:rsidRPr="00BF4027">
        <w:rPr>
          <w:rFonts w:ascii="Times New Roman" w:hAnsi="Times New Roman"/>
          <w:sz w:val="28"/>
          <w:szCs w:val="28"/>
        </w:rPr>
        <w:t xml:space="preserve">9. Органы местного самоуправления </w:t>
      </w:r>
      <w:r>
        <w:rPr>
          <w:rFonts w:ascii="Times New Roman" w:hAnsi="Times New Roman"/>
          <w:sz w:val="28"/>
          <w:szCs w:val="28"/>
        </w:rPr>
        <w:t>Муралинского</w:t>
      </w:r>
      <w:r w:rsidRPr="00BF4027">
        <w:rPr>
          <w:rFonts w:ascii="Times New Roman" w:hAnsi="Times New Roman"/>
          <w:sz w:val="28"/>
          <w:szCs w:val="28"/>
        </w:rPr>
        <w:t xml:space="preserve"> сельского поселения Кайбицкого</w:t>
      </w:r>
      <w:r w:rsidR="003D4840" w:rsidRPr="003D4840">
        <w:rPr>
          <w:rFonts w:ascii="Times New Roman" w:hAnsi="Times New Roman"/>
          <w:sz w:val="28"/>
          <w:szCs w:val="28"/>
        </w:rPr>
        <w:t xml:space="preserve"> </w:t>
      </w:r>
      <w:r w:rsidRPr="00BF4027">
        <w:rPr>
          <w:rFonts w:ascii="Times New Roman" w:hAnsi="Times New Roman"/>
          <w:sz w:val="28"/>
          <w:szCs w:val="28"/>
        </w:rPr>
        <w:t>муниципального района и должностные лица обязаны содействовать в ведении учета, анализе и обобщении вопросов, содержащихся в обращениях граждан, и устранять причины и условия, порождающие нарушения прав, свобод и законных интересов граждан.</w:t>
      </w:r>
    </w:p>
    <w:p w:rsidR="00BF4027" w:rsidRPr="00BF4027" w:rsidRDefault="00BF4027" w:rsidP="003D4840">
      <w:pPr>
        <w:spacing w:after="0" w:line="240" w:lineRule="auto"/>
        <w:rPr>
          <w:rFonts w:ascii="Times New Roman" w:eastAsia="Times New Roman" w:hAnsi="Times New Roman"/>
          <w:sz w:val="28"/>
          <w:szCs w:val="28"/>
          <w:lang w:eastAsia="ru-RU"/>
        </w:rPr>
      </w:pPr>
    </w:p>
    <w:sectPr w:rsidR="00BF4027" w:rsidRPr="00BF4027" w:rsidSect="00BF402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B4" w:rsidRDefault="00E763B4" w:rsidP="00BF4027">
      <w:pPr>
        <w:spacing w:after="0" w:line="240" w:lineRule="auto"/>
      </w:pPr>
      <w:r>
        <w:separator/>
      </w:r>
    </w:p>
  </w:endnote>
  <w:endnote w:type="continuationSeparator" w:id="1">
    <w:p w:rsidR="00E763B4" w:rsidRDefault="00E763B4" w:rsidP="00BF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B4" w:rsidRDefault="00E763B4" w:rsidP="00BF4027">
      <w:pPr>
        <w:spacing w:after="0" w:line="240" w:lineRule="auto"/>
      </w:pPr>
      <w:r>
        <w:separator/>
      </w:r>
    </w:p>
  </w:footnote>
  <w:footnote w:type="continuationSeparator" w:id="1">
    <w:p w:rsidR="00E763B4" w:rsidRDefault="00E763B4" w:rsidP="00BF40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5FFC"/>
    <w:rsid w:val="000146BD"/>
    <w:rsid w:val="0004097C"/>
    <w:rsid w:val="000C228C"/>
    <w:rsid w:val="000D646D"/>
    <w:rsid w:val="0012641B"/>
    <w:rsid w:val="001467ED"/>
    <w:rsid w:val="001C18F4"/>
    <w:rsid w:val="001D495F"/>
    <w:rsid w:val="002228CD"/>
    <w:rsid w:val="00287CE6"/>
    <w:rsid w:val="003A2E1D"/>
    <w:rsid w:val="003D4840"/>
    <w:rsid w:val="004F3EAE"/>
    <w:rsid w:val="00535638"/>
    <w:rsid w:val="005A0296"/>
    <w:rsid w:val="006D5C40"/>
    <w:rsid w:val="008629CF"/>
    <w:rsid w:val="00892C99"/>
    <w:rsid w:val="00941C01"/>
    <w:rsid w:val="009457EA"/>
    <w:rsid w:val="00BF4027"/>
    <w:rsid w:val="00BF5FFC"/>
    <w:rsid w:val="00C66536"/>
    <w:rsid w:val="00C8257D"/>
    <w:rsid w:val="00C95899"/>
    <w:rsid w:val="00D30330"/>
    <w:rsid w:val="00E62A3C"/>
    <w:rsid w:val="00E763B4"/>
    <w:rsid w:val="00ED72D7"/>
    <w:rsid w:val="00EF09AF"/>
    <w:rsid w:val="00F64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FFC"/>
    <w:rPr>
      <w:color w:val="0000FF"/>
      <w:u w:val="single"/>
    </w:rPr>
  </w:style>
  <w:style w:type="table" w:styleId="a4">
    <w:name w:val="Table Grid"/>
    <w:basedOn w:val="a1"/>
    <w:uiPriority w:val="39"/>
    <w:rsid w:val="001C1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F40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4027"/>
    <w:rPr>
      <w:rFonts w:ascii="Calibri" w:eastAsia="Calibri" w:hAnsi="Calibri" w:cs="Times New Roman"/>
    </w:rPr>
  </w:style>
  <w:style w:type="paragraph" w:styleId="a7">
    <w:name w:val="footer"/>
    <w:basedOn w:val="a"/>
    <w:link w:val="a8"/>
    <w:uiPriority w:val="99"/>
    <w:semiHidden/>
    <w:unhideWhenUsed/>
    <w:rsid w:val="00BF402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F40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FFC"/>
    <w:rPr>
      <w:color w:val="0000FF"/>
      <w:u w:val="single"/>
    </w:rPr>
  </w:style>
</w:styles>
</file>

<file path=word/webSettings.xml><?xml version="1.0" encoding="utf-8"?>
<w:webSettings xmlns:r="http://schemas.openxmlformats.org/officeDocument/2006/relationships" xmlns:w="http://schemas.openxmlformats.org/wordprocessingml/2006/main">
  <w:divs>
    <w:div w:id="16285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Ринат</cp:lastModifiedBy>
  <cp:revision>16</cp:revision>
  <cp:lastPrinted>2015-11-02T10:32:00Z</cp:lastPrinted>
  <dcterms:created xsi:type="dcterms:W3CDTF">2015-10-26T10:02:00Z</dcterms:created>
  <dcterms:modified xsi:type="dcterms:W3CDTF">2015-11-09T12:31:00Z</dcterms:modified>
</cp:coreProperties>
</file>