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7C" w:rsidRPr="002E2B7C" w:rsidRDefault="002E2B7C" w:rsidP="002E2B7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E2B7C"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W w:w="10172" w:type="dxa"/>
        <w:tblLook w:val="04A0" w:firstRow="1" w:lastRow="0" w:firstColumn="1" w:lastColumn="0" w:noHBand="0" w:noVBand="1"/>
      </w:tblPr>
      <w:tblGrid>
        <w:gridCol w:w="4644"/>
        <w:gridCol w:w="1842"/>
        <w:gridCol w:w="3686"/>
      </w:tblGrid>
      <w:tr w:rsidR="00D07518" w:rsidRPr="00D07518" w:rsidTr="004978CD">
        <w:tc>
          <w:tcPr>
            <w:tcW w:w="4644" w:type="dxa"/>
            <w:hideMark/>
          </w:tcPr>
          <w:p w:rsidR="00D07518" w:rsidRPr="00D07518" w:rsidRDefault="00D07518" w:rsidP="00D07518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СОВЕТ</w:t>
            </w:r>
          </w:p>
          <w:p w:rsidR="00D07518" w:rsidRPr="00D07518" w:rsidRDefault="00D07518" w:rsidP="00D07518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661A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МУРАЛИНСКОГО</w:t>
            </w: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СЕЛЬСКОГО ПОСЕЛЕНИЯ КАЙБИЦКОГО МУНИЦИПАЛЬНОГО РАЙОНА </w:t>
            </w:r>
          </w:p>
          <w:p w:rsidR="00D07518" w:rsidRPr="00D07518" w:rsidRDefault="00D07518" w:rsidP="00D07518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842" w:type="dxa"/>
          </w:tcPr>
          <w:p w:rsidR="00D07518" w:rsidRPr="00D07518" w:rsidRDefault="00D07518" w:rsidP="00D07518">
            <w:pPr>
              <w:widowControl/>
              <w:autoSpaceDE/>
              <w:autoSpaceDN/>
              <w:adjustRightInd/>
              <w:ind w:left="284" w:right="-283" w:hanging="284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hideMark/>
          </w:tcPr>
          <w:p w:rsidR="00D07518" w:rsidRPr="00D07518" w:rsidRDefault="00D07518" w:rsidP="00D075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ТАТАРСТАН РЕСПУБЛИКАСЫ </w:t>
            </w:r>
          </w:p>
          <w:p w:rsidR="00D07518" w:rsidRPr="00D07518" w:rsidRDefault="00D07518" w:rsidP="00D075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КАЙБЫЧ МУНИЦИПАЛЬ РАЙОНЫ </w:t>
            </w:r>
          </w:p>
          <w:p w:rsidR="00D07518" w:rsidRPr="00D07518" w:rsidRDefault="002661A8" w:rsidP="002661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МӨРӘЛЕ</w:t>
            </w:r>
            <w:r w:rsidR="00D07518" w:rsidRPr="00F85C10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 АВЫЛ</w:t>
            </w:r>
            <w:r w:rsidR="00D07518" w:rsidRPr="00D07518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 ҖИРЛЕГЕ СОВЕТЫ</w:t>
            </w:r>
          </w:p>
        </w:tc>
      </w:tr>
    </w:tbl>
    <w:p w:rsidR="00D07518" w:rsidRPr="00D07518" w:rsidRDefault="00D07518" w:rsidP="00D07518">
      <w:pPr>
        <w:widowControl/>
        <w:autoSpaceDE/>
        <w:autoSpaceDN/>
        <w:adjustRightInd/>
        <w:spacing w:line="276" w:lineRule="auto"/>
        <w:ind w:right="-283" w:firstLine="0"/>
        <w:jc w:val="left"/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 w:eastAsia="en-US"/>
        </w:rPr>
      </w:pP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______________________________________________________________________</w:t>
      </w:r>
    </w:p>
    <w:p w:rsidR="00CF3E45" w:rsidRDefault="00D07518" w:rsidP="00D07518">
      <w:pPr>
        <w:widowControl/>
        <w:autoSpaceDE/>
        <w:autoSpaceDN/>
        <w:adjustRightInd/>
        <w:spacing w:line="276" w:lineRule="auto"/>
        <w:ind w:right="-283" w:firstLine="284"/>
        <w:jc w:val="lef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</w:t>
      </w:r>
    </w:p>
    <w:p w:rsidR="00D07518" w:rsidRPr="00D07518" w:rsidRDefault="00CF3E45" w:rsidP="00D07518">
      <w:pPr>
        <w:widowControl/>
        <w:autoSpaceDE/>
        <w:autoSpaceDN/>
        <w:adjustRightInd/>
        <w:spacing w:line="276" w:lineRule="auto"/>
        <w:ind w:right="-283" w:firstLine="284"/>
        <w:jc w:val="lef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</w:t>
      </w:r>
      <w:r w:rsidR="00D07518"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Р</w:t>
      </w:r>
      <w:r w:rsidR="00D07518"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ЕШЕНИЕ            </w:t>
      </w:r>
      <w:r w:rsid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</w:t>
      </w:r>
      <w:r w:rsidR="00D07518"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         КАРАР</w:t>
      </w:r>
    </w:p>
    <w:p w:rsidR="00D07518" w:rsidRPr="00D07518" w:rsidRDefault="00D07518" w:rsidP="00D07518">
      <w:pPr>
        <w:widowControl/>
        <w:spacing w:after="200" w:line="276" w:lineRule="auto"/>
        <w:ind w:right="-283" w:firstLine="0"/>
        <w:jc w:val="lef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D0751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</w:t>
      </w:r>
      <w:r w:rsidR="002E2B7C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_________</w:t>
      </w:r>
      <w:r w:rsidRPr="00D0751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</w:t>
      </w:r>
      <w:r w:rsidR="002661A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   </w:t>
      </w:r>
      <w:r w:rsidRPr="00D0751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</w:t>
      </w:r>
      <w:r w:rsidRPr="002661A8">
        <w:rPr>
          <w:rFonts w:ascii="Times New Roman" w:eastAsia="Calibri" w:hAnsi="Times New Roman" w:cs="Times New Roman"/>
          <w:bCs/>
          <w:sz w:val="28"/>
          <w:szCs w:val="28"/>
        </w:rPr>
        <w:t xml:space="preserve">с. </w:t>
      </w:r>
      <w:r w:rsidR="002661A8" w:rsidRPr="002661A8">
        <w:rPr>
          <w:rFonts w:ascii="Times New Roman" w:eastAsia="Calibri" w:hAnsi="Times New Roman" w:cs="Times New Roman"/>
          <w:bCs/>
          <w:sz w:val="28"/>
          <w:szCs w:val="28"/>
          <w:lang w:val="tt-RU"/>
        </w:rPr>
        <w:t>Мурали</w:t>
      </w:r>
      <w:r w:rsidRPr="00D07518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</w:t>
      </w:r>
      <w:r w:rsidR="002661A8"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  </w:t>
      </w:r>
      <w:r w:rsidR="002E2B7C"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  </w:t>
      </w:r>
      <w:r w:rsidR="002661A8"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 </w:t>
      </w:r>
      <w:r w:rsidRPr="00D07518">
        <w:rPr>
          <w:rFonts w:ascii="Times New Roman" w:eastAsia="Calibri" w:hAnsi="Times New Roman" w:cs="Times New Roman"/>
          <w:bCs/>
          <w:sz w:val="28"/>
          <w:szCs w:val="28"/>
        </w:rPr>
        <w:t xml:space="preserve">№ </w:t>
      </w:r>
      <w:r w:rsidR="002E2B7C">
        <w:rPr>
          <w:rFonts w:ascii="Times New Roman" w:eastAsia="Calibri" w:hAnsi="Times New Roman" w:cs="Times New Roman"/>
          <w:bCs/>
          <w:sz w:val="28"/>
          <w:szCs w:val="28"/>
          <w:lang w:val="tt-RU"/>
        </w:rPr>
        <w:t>___</w:t>
      </w:r>
    </w:p>
    <w:p w:rsidR="00FE7521" w:rsidRDefault="00FE7521" w:rsidP="003D401A">
      <w:pPr>
        <w:widowControl/>
        <w:shd w:val="clear" w:color="auto" w:fill="FFFFFF"/>
        <w:tabs>
          <w:tab w:val="left" w:pos="709"/>
        </w:tabs>
        <w:autoSpaceDE/>
        <w:autoSpaceDN/>
        <w:adjustRightInd/>
        <w:ind w:right="1560" w:firstLine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D401A" w:rsidRPr="003D401A" w:rsidRDefault="00071349" w:rsidP="003D401A">
      <w:pPr>
        <w:widowControl/>
        <w:shd w:val="clear" w:color="auto" w:fill="FFFFFF"/>
        <w:tabs>
          <w:tab w:val="left" w:pos="709"/>
        </w:tabs>
        <w:autoSpaceDE/>
        <w:autoSpaceDN/>
        <w:adjustRightInd/>
        <w:ind w:right="1560" w:firstLine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D401A">
        <w:rPr>
          <w:rFonts w:ascii="Times New Roman" w:eastAsia="Times New Roman" w:hAnsi="Times New Roman" w:cs="Times New Roman"/>
          <w:bCs/>
          <w:sz w:val="28"/>
          <w:szCs w:val="28"/>
        </w:rPr>
        <w:t xml:space="preserve">О </w:t>
      </w:r>
      <w:r w:rsidR="003D401A" w:rsidRPr="003D401A">
        <w:rPr>
          <w:rFonts w:ascii="Times New Roman" w:eastAsia="Times New Roman" w:hAnsi="Times New Roman" w:cs="Times New Roman"/>
          <w:bCs/>
          <w:sz w:val="28"/>
          <w:szCs w:val="28"/>
        </w:rPr>
        <w:t xml:space="preserve">внесении изменений в </w:t>
      </w:r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порядок размещения на официальном сайте </w:t>
      </w:r>
      <w:r w:rsidR="002661A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  <w:t>Муралинского</w:t>
      </w:r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Кайбицкого</w:t>
      </w:r>
      <w:proofErr w:type="spellEnd"/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в информационно-телекоммуникационной сети </w:t>
      </w:r>
      <w:r w:rsid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Интернет</w:t>
      </w:r>
      <w:r w:rsid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r w:rsidR="002661A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  <w:t>Муралинском</w:t>
      </w:r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сельском поселении </w:t>
      </w:r>
      <w:proofErr w:type="spellStart"/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Кайбицкого</w:t>
      </w:r>
      <w:proofErr w:type="spellEnd"/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муниципальные должности и должность руководителя исполнительного комитета по контракту, утвержденный решением Совета </w:t>
      </w:r>
      <w:r w:rsidR="002661A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  <w:t>Муралинского</w:t>
      </w:r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от 07.08.2017 №</w:t>
      </w:r>
      <w:r w:rsidR="002661A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  <w:t xml:space="preserve"> 15</w:t>
      </w:r>
    </w:p>
    <w:p w:rsidR="003D401A" w:rsidRDefault="003D401A" w:rsidP="003D401A">
      <w:pPr>
        <w:widowControl/>
        <w:shd w:val="clear" w:color="auto" w:fill="FFFFFF"/>
        <w:tabs>
          <w:tab w:val="left" w:pos="709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3D401A" w:rsidRPr="003D401A" w:rsidRDefault="003D401A" w:rsidP="003D401A">
      <w:pPr>
        <w:widowControl/>
        <w:shd w:val="clear" w:color="auto" w:fill="FFFFFF"/>
        <w:tabs>
          <w:tab w:val="left" w:pos="709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71349" w:rsidRPr="003D401A" w:rsidRDefault="00071349" w:rsidP="003D401A">
      <w:pPr>
        <w:widowControl/>
        <w:shd w:val="clear" w:color="auto" w:fill="FFFFFF"/>
        <w:tabs>
          <w:tab w:val="left" w:pos="709"/>
        </w:tabs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D401A">
        <w:rPr>
          <w:rFonts w:ascii="Times New Roman" w:eastAsia="Times New Roman" w:hAnsi="Times New Roman" w:cs="Times New Roman"/>
          <w:sz w:val="28"/>
          <w:szCs w:val="28"/>
        </w:rPr>
        <w:t>В соответствии с </w:t>
      </w:r>
      <w:r w:rsidR="003D401A" w:rsidRPr="003D401A">
        <w:rPr>
          <w:rFonts w:ascii="Times New Roman" w:hAnsi="Times New Roman" w:cs="Times New Roman"/>
          <w:sz w:val="28"/>
          <w:szCs w:val="28"/>
        </w:rPr>
        <w:t>Федеральным законом от 31.07.2020 №259-ФЗ «О цифровых финансовых активах, цифровой валюте и о внесении изменений в отдельные законодательные акты Российской Федерации»</w:t>
      </w:r>
      <w:r w:rsidR="00170620" w:rsidRPr="003D401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D401A">
        <w:rPr>
          <w:rFonts w:ascii="Times New Roman" w:eastAsia="Times New Roman" w:hAnsi="Times New Roman" w:cs="Times New Roman"/>
          <w:sz w:val="28"/>
          <w:szCs w:val="28"/>
        </w:rPr>
        <w:t xml:space="preserve"> Совет </w:t>
      </w:r>
      <w:r w:rsidR="002661A8">
        <w:rPr>
          <w:rFonts w:ascii="Times New Roman" w:eastAsia="Times New Roman" w:hAnsi="Times New Roman" w:cs="Times New Roman"/>
          <w:sz w:val="28"/>
          <w:szCs w:val="28"/>
          <w:lang w:val="tt-RU"/>
        </w:rPr>
        <w:t>Муралинского</w:t>
      </w:r>
      <w:r w:rsidRPr="003D401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D401A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3D401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="00170620" w:rsidRPr="003D40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401A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071349" w:rsidRPr="003D401A" w:rsidRDefault="00071349" w:rsidP="00071349">
      <w:pPr>
        <w:widowControl/>
        <w:shd w:val="clear" w:color="auto" w:fill="FFFFFF"/>
        <w:tabs>
          <w:tab w:val="left" w:pos="709"/>
        </w:tabs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D401A">
        <w:rPr>
          <w:rFonts w:ascii="Times New Roman" w:eastAsia="Times New Roman" w:hAnsi="Times New Roman" w:cs="Times New Roman"/>
          <w:sz w:val="28"/>
          <w:szCs w:val="28"/>
        </w:rPr>
        <w:t>           </w:t>
      </w:r>
    </w:p>
    <w:p w:rsidR="00071349" w:rsidRDefault="00071349" w:rsidP="00071349">
      <w:pPr>
        <w:widowControl/>
        <w:shd w:val="clear" w:color="auto" w:fill="FFFFFF"/>
        <w:tabs>
          <w:tab w:val="left" w:pos="709"/>
        </w:tabs>
        <w:autoSpaceDE/>
        <w:autoSpaceDN/>
        <w:adjustRightInd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D401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3D401A" w:rsidRPr="003D401A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 w:rsidR="003D401A" w:rsidRPr="003D401A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порядок размещения на официальном сайте </w:t>
      </w:r>
      <w:r w:rsidR="002661A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  <w:t>Муралинского</w:t>
      </w:r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Кайбицкого</w:t>
      </w:r>
      <w:proofErr w:type="spellEnd"/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в информационно-телекоммуникационной сети </w:t>
      </w:r>
      <w:r w:rsid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Интернет</w:t>
      </w:r>
      <w:r w:rsid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r w:rsidR="002661A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  <w:t>Муралинском</w:t>
      </w:r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сельском поселении </w:t>
      </w:r>
      <w:proofErr w:type="spellStart"/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Кайбицкого</w:t>
      </w:r>
      <w:proofErr w:type="spellEnd"/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муниципальные должности и должность руководителя исполнительного комитета по контракту, утвержденный решением Совета </w:t>
      </w:r>
      <w:r w:rsidR="002661A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  <w:t>Муралинского</w:t>
      </w:r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от 07.08.2017 №</w:t>
      </w:r>
      <w:r w:rsidR="002661A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  <w:t>15</w:t>
      </w:r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следующие изменения:</w:t>
      </w:r>
    </w:p>
    <w:p w:rsidR="006D5BD7" w:rsidRDefault="006D5BD7" w:rsidP="006D5B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«г» пункта 3 изложить в следующей редакции:</w:t>
      </w:r>
    </w:p>
    <w:p w:rsidR="006D5BD7" w:rsidRDefault="006D5BD7" w:rsidP="00010712">
      <w:pPr>
        <w:widowControl/>
        <w:autoSpaceDE/>
        <w:autoSpaceDN/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«3)</w:t>
      </w:r>
      <w:r w:rsidRPr="00372E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10712" w:rsidRPr="00010712">
        <w:rPr>
          <w:rFonts w:ascii="Times New Roman" w:eastAsia="Times New Roman" w:hAnsi="Times New Roman" w:cs="Times New Roman"/>
          <w:sz w:val="28"/>
        </w:rPr>
        <w:t xml:space="preserve">сведения о доходах, об имуществе и обязательствах имущественного характера, сведения о своих расходах, а также о расходах своих супруги (супруга) и несовершеннолетних детей по каждой сделке по приобретению земельного участка, </w:t>
      </w:r>
      <w:r w:rsidR="00010712" w:rsidRPr="00010712">
        <w:rPr>
          <w:rFonts w:ascii="Times New Roman" w:eastAsia="Times New Roman" w:hAnsi="Times New Roman" w:cs="Times New Roman"/>
          <w:sz w:val="28"/>
        </w:rPr>
        <w:lastRenderedPageBreak/>
        <w:t>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50A28" w:rsidRPr="003D401A" w:rsidRDefault="00950A28" w:rsidP="00071349">
      <w:pPr>
        <w:widowControl/>
        <w:shd w:val="clear" w:color="auto" w:fill="FFFFFF"/>
        <w:tabs>
          <w:tab w:val="left" w:pos="709"/>
        </w:tabs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950A28" w:rsidRDefault="00950A28" w:rsidP="00950A28">
      <w:pPr>
        <w:widowControl/>
        <w:autoSpaceDE/>
        <w:autoSpaceDN/>
        <w:adjustRightInd/>
        <w:ind w:firstLine="4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50A28">
        <w:rPr>
          <w:rFonts w:ascii="Times New Roman" w:eastAsia="Times New Roman" w:hAnsi="Times New Roman" w:cs="Times New Roman"/>
          <w:sz w:val="28"/>
          <w:szCs w:val="28"/>
        </w:rPr>
        <w:t xml:space="preserve">6. Размещение на официальном сайте сведений, указанных в пункте 3 настоящего Порядка, обеспечивается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секретарем Исполнительного комитета </w:t>
      </w:r>
      <w:r w:rsidR="002661A8">
        <w:rPr>
          <w:rFonts w:ascii="Times New Roman" w:eastAsia="Times New Roman" w:hAnsi="Times New Roman" w:cs="Times New Roman"/>
          <w:sz w:val="28"/>
          <w:szCs w:val="28"/>
          <w:lang w:val="tt-RU"/>
        </w:rPr>
        <w:t>Муралинского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950A2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950A28" w:rsidRPr="00950A28" w:rsidRDefault="00950A28" w:rsidP="00950A28">
      <w:pPr>
        <w:widowControl/>
        <w:autoSpaceDE/>
        <w:autoSpaceDN/>
        <w:adjustRightInd/>
        <w:ind w:firstLine="4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7 изложить в следующей редакции:</w:t>
      </w:r>
    </w:p>
    <w:p w:rsidR="00950A28" w:rsidRPr="00950A28" w:rsidRDefault="00950A28" w:rsidP="00950A28">
      <w:pPr>
        <w:widowControl/>
        <w:autoSpaceDE/>
        <w:autoSpaceDN/>
        <w:adjustRightInd/>
        <w:ind w:firstLine="4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50A28">
        <w:rPr>
          <w:rFonts w:ascii="Times New Roman" w:eastAsia="Times New Roman" w:hAnsi="Times New Roman" w:cs="Times New Roman"/>
          <w:sz w:val="28"/>
          <w:szCs w:val="28"/>
        </w:rPr>
        <w:t>7. Размещенные на официальном сайте сведения, в т</w:t>
      </w:r>
      <w:r>
        <w:rPr>
          <w:rFonts w:ascii="Times New Roman" w:eastAsia="Times New Roman" w:hAnsi="Times New Roman" w:cs="Times New Roman"/>
          <w:sz w:val="28"/>
          <w:szCs w:val="28"/>
        </w:rPr>
        <w:t>ом числе за предшествующие годы</w:t>
      </w:r>
      <w:r w:rsidRPr="00950A28">
        <w:rPr>
          <w:rFonts w:ascii="Times New Roman" w:eastAsia="Times New Roman" w:hAnsi="Times New Roman" w:cs="Times New Roman"/>
          <w:sz w:val="28"/>
          <w:szCs w:val="28"/>
        </w:rPr>
        <w:t xml:space="preserve"> не подлежат удалению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период </w:t>
      </w:r>
      <w:r w:rsidRPr="00950A28">
        <w:rPr>
          <w:rFonts w:ascii="Times New Roman" w:eastAsia="Times New Roman" w:hAnsi="Times New Roman" w:cs="Times New Roman"/>
          <w:sz w:val="28"/>
          <w:szCs w:val="28"/>
        </w:rPr>
        <w:t>замещения должностным лицом своей должности.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071349" w:rsidRPr="00071349" w:rsidRDefault="003D401A" w:rsidP="00170620">
      <w:pPr>
        <w:pStyle w:val="affff3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71349" w:rsidRPr="00071349">
        <w:rPr>
          <w:rFonts w:ascii="Times New Roman" w:hAnsi="Times New Roman"/>
          <w:sz w:val="28"/>
          <w:szCs w:val="28"/>
        </w:rPr>
        <w:t>.</w:t>
      </w:r>
      <w:r w:rsidR="00071349" w:rsidRPr="00071349">
        <w:rPr>
          <w:rFonts w:ascii="Times New Roman" w:eastAsia="Times New Roman" w:hAnsi="Times New Roman"/>
          <w:sz w:val="28"/>
          <w:szCs w:val="28"/>
        </w:rPr>
        <w:t xml:space="preserve"> </w:t>
      </w:r>
      <w:r w:rsidR="00071349" w:rsidRPr="00071349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 на официальном портале правовой информации Республики Татарстан по веб-адресу: http://pravo.tatarstan.ru и на официальном сайте </w:t>
      </w:r>
      <w:r w:rsidR="002661A8">
        <w:rPr>
          <w:rFonts w:ascii="Times New Roman" w:eastAsia="Times New Roman" w:hAnsi="Times New Roman"/>
          <w:sz w:val="28"/>
          <w:szCs w:val="28"/>
          <w:lang w:val="tt-RU" w:eastAsia="ru-RU"/>
        </w:rPr>
        <w:t>Муралинского</w:t>
      </w:r>
      <w:r w:rsidR="00071349" w:rsidRPr="0007134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071349" w:rsidRPr="00071349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="00071349" w:rsidRPr="0007134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 информационно – телекоммуникационной сети «Интернет» по веб-адресу: </w:t>
      </w:r>
      <w:hyperlink r:id="rId6" w:history="1">
        <w:r w:rsidR="002661A8" w:rsidRPr="009B2765">
          <w:rPr>
            <w:rStyle w:val="affff4"/>
            <w:rFonts w:ascii="Times New Roman" w:hAnsi="Times New Roman"/>
            <w:color w:val="auto"/>
            <w:sz w:val="28"/>
            <w:szCs w:val="28"/>
          </w:rPr>
          <w:t>http://</w:t>
        </w:r>
        <w:proofErr w:type="spellStart"/>
        <w:r w:rsidR="002661A8" w:rsidRPr="009B2765">
          <w:rPr>
            <w:rStyle w:val="affff4"/>
            <w:rFonts w:ascii="Times New Roman" w:hAnsi="Times New Roman"/>
            <w:color w:val="auto"/>
            <w:sz w:val="28"/>
            <w:szCs w:val="28"/>
            <w:lang w:val="en-US"/>
          </w:rPr>
          <w:t>muralin</w:t>
        </w:r>
        <w:proofErr w:type="spellEnd"/>
        <w:r w:rsidR="002661A8" w:rsidRPr="009B2765">
          <w:rPr>
            <w:rStyle w:val="affff4"/>
            <w:rFonts w:ascii="Times New Roman" w:hAnsi="Times New Roman"/>
            <w:color w:val="auto"/>
            <w:sz w:val="28"/>
            <w:szCs w:val="28"/>
          </w:rPr>
          <w:t>-kaybici.tatarstan.ru</w:t>
        </w:r>
      </w:hyperlink>
      <w:r w:rsidR="00071349" w:rsidRPr="009B2765">
        <w:rPr>
          <w:rFonts w:ascii="Times New Roman" w:hAnsi="Times New Roman"/>
          <w:sz w:val="28"/>
          <w:szCs w:val="28"/>
        </w:rPr>
        <w:t>.</w:t>
      </w:r>
    </w:p>
    <w:p w:rsidR="00071349" w:rsidRPr="00071349" w:rsidRDefault="00071349" w:rsidP="00071349">
      <w:pPr>
        <w:tabs>
          <w:tab w:val="left" w:pos="709"/>
        </w:tabs>
        <w:ind w:firstLine="567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071349" w:rsidRPr="00071349" w:rsidRDefault="00071349" w:rsidP="00071349">
      <w:pPr>
        <w:tabs>
          <w:tab w:val="left" w:pos="709"/>
        </w:tabs>
        <w:ind w:firstLine="567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071349" w:rsidRPr="00071349" w:rsidRDefault="00071349" w:rsidP="00170620">
      <w:pPr>
        <w:tabs>
          <w:tab w:val="left" w:pos="709"/>
        </w:tabs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071349" w:rsidRPr="00071349" w:rsidRDefault="00071349" w:rsidP="00170620">
      <w:pPr>
        <w:tabs>
          <w:tab w:val="left" w:pos="709"/>
        </w:tabs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71349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="002661A8">
        <w:rPr>
          <w:rFonts w:ascii="Times New Roman" w:eastAsia="Times New Roman" w:hAnsi="Times New Roman" w:cs="Times New Roman"/>
          <w:sz w:val="28"/>
          <w:szCs w:val="28"/>
        </w:rPr>
        <w:t>Муралинского</w:t>
      </w:r>
      <w:proofErr w:type="spellEnd"/>
      <w:r w:rsidR="002661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1349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</w:t>
      </w:r>
    </w:p>
    <w:p w:rsidR="00071349" w:rsidRPr="00071349" w:rsidRDefault="00071349" w:rsidP="00170620">
      <w:pPr>
        <w:tabs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071349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07134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                </w:t>
      </w:r>
      <w:proofErr w:type="spellStart"/>
      <w:r w:rsidR="002661A8">
        <w:rPr>
          <w:rFonts w:ascii="Times New Roman" w:eastAsia="Times New Roman" w:hAnsi="Times New Roman" w:cs="Times New Roman"/>
          <w:sz w:val="28"/>
          <w:szCs w:val="28"/>
        </w:rPr>
        <w:t>Р.Р.Зиннатуллин</w:t>
      </w:r>
      <w:proofErr w:type="spellEnd"/>
    </w:p>
    <w:p w:rsidR="00071349" w:rsidRDefault="00071349" w:rsidP="00071349">
      <w:pPr>
        <w:widowControl/>
        <w:shd w:val="clear" w:color="auto" w:fill="FFFFFF"/>
        <w:tabs>
          <w:tab w:val="left" w:pos="709"/>
        </w:tabs>
        <w:autoSpaceDE/>
        <w:autoSpaceDN/>
        <w:adjustRightInd/>
        <w:ind w:firstLine="567"/>
        <w:rPr>
          <w:rFonts w:ascii="Times New Roman" w:eastAsia="Times New Roman" w:hAnsi="Times New Roman" w:cs="Times New Roman"/>
          <w:szCs w:val="28"/>
          <w:lang w:val="tt-RU"/>
        </w:rPr>
      </w:pPr>
      <w:r w:rsidRPr="00071349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1" w:name="P000C"/>
      <w:bookmarkEnd w:id="1"/>
    </w:p>
    <w:p w:rsidR="00071349" w:rsidRDefault="00071349" w:rsidP="00071349">
      <w:pPr>
        <w:widowControl/>
        <w:shd w:val="clear" w:color="auto" w:fill="FFFFFF"/>
        <w:tabs>
          <w:tab w:val="left" w:pos="709"/>
        </w:tabs>
        <w:autoSpaceDE/>
        <w:autoSpaceDN/>
        <w:adjustRightInd/>
        <w:ind w:firstLine="567"/>
        <w:rPr>
          <w:rFonts w:ascii="Times New Roman" w:eastAsia="Times New Roman" w:hAnsi="Times New Roman" w:cs="Times New Roman"/>
          <w:szCs w:val="28"/>
          <w:lang w:val="tt-RU"/>
        </w:rPr>
      </w:pPr>
    </w:p>
    <w:p w:rsidR="00071349" w:rsidRDefault="00071349" w:rsidP="00071349">
      <w:pPr>
        <w:widowControl/>
        <w:shd w:val="clear" w:color="auto" w:fill="FFFFFF"/>
        <w:tabs>
          <w:tab w:val="left" w:pos="709"/>
        </w:tabs>
        <w:autoSpaceDE/>
        <w:autoSpaceDN/>
        <w:adjustRightInd/>
        <w:ind w:firstLine="567"/>
        <w:rPr>
          <w:rFonts w:ascii="Times New Roman" w:eastAsia="Times New Roman" w:hAnsi="Times New Roman" w:cs="Times New Roman"/>
          <w:szCs w:val="28"/>
          <w:lang w:val="tt-RU"/>
        </w:rPr>
      </w:pPr>
    </w:p>
    <w:p w:rsidR="00170620" w:rsidRDefault="00170620" w:rsidP="00071349">
      <w:pPr>
        <w:widowControl/>
        <w:shd w:val="clear" w:color="auto" w:fill="FFFFFF"/>
        <w:tabs>
          <w:tab w:val="left" w:pos="709"/>
        </w:tabs>
        <w:autoSpaceDE/>
        <w:autoSpaceDN/>
        <w:adjustRightInd/>
        <w:ind w:firstLine="567"/>
        <w:rPr>
          <w:rFonts w:ascii="Times New Roman" w:eastAsia="Times New Roman" w:hAnsi="Times New Roman" w:cs="Times New Roman"/>
          <w:szCs w:val="28"/>
          <w:lang w:val="tt-RU"/>
        </w:rPr>
      </w:pPr>
    </w:p>
    <w:p w:rsidR="00170620" w:rsidRDefault="00170620" w:rsidP="00071349">
      <w:pPr>
        <w:widowControl/>
        <w:shd w:val="clear" w:color="auto" w:fill="FFFFFF"/>
        <w:tabs>
          <w:tab w:val="left" w:pos="709"/>
        </w:tabs>
        <w:autoSpaceDE/>
        <w:autoSpaceDN/>
        <w:adjustRightInd/>
        <w:ind w:firstLine="567"/>
        <w:rPr>
          <w:rFonts w:ascii="Times New Roman" w:eastAsia="Times New Roman" w:hAnsi="Times New Roman" w:cs="Times New Roman"/>
          <w:szCs w:val="28"/>
          <w:lang w:val="tt-RU"/>
        </w:rPr>
      </w:pPr>
    </w:p>
    <w:p w:rsidR="00170620" w:rsidRDefault="00170620" w:rsidP="00071349">
      <w:pPr>
        <w:widowControl/>
        <w:shd w:val="clear" w:color="auto" w:fill="FFFFFF"/>
        <w:tabs>
          <w:tab w:val="left" w:pos="709"/>
        </w:tabs>
        <w:autoSpaceDE/>
        <w:autoSpaceDN/>
        <w:adjustRightInd/>
        <w:ind w:firstLine="567"/>
        <w:rPr>
          <w:rFonts w:ascii="Times New Roman" w:eastAsia="Times New Roman" w:hAnsi="Times New Roman" w:cs="Times New Roman"/>
          <w:szCs w:val="28"/>
          <w:lang w:val="tt-RU"/>
        </w:rPr>
      </w:pPr>
    </w:p>
    <w:p w:rsidR="000F1919" w:rsidRDefault="000F1919" w:rsidP="00071349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6379" w:firstLine="0"/>
        <w:rPr>
          <w:rFonts w:ascii="Times New Roman" w:eastAsia="Times New Roman" w:hAnsi="Times New Roman" w:cs="Times New Roman"/>
          <w:szCs w:val="28"/>
          <w:lang w:val="tt-RU"/>
        </w:rPr>
      </w:pPr>
    </w:p>
    <w:sectPr w:rsidR="000F1919" w:rsidSect="00984FF6">
      <w:pgSz w:w="11900" w:h="16800"/>
      <w:pgMar w:top="1134" w:right="70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7553A"/>
    <w:multiLevelType w:val="hybridMultilevel"/>
    <w:tmpl w:val="879A8C90"/>
    <w:lvl w:ilvl="0" w:tplc="DDEAFCF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4251558F"/>
    <w:multiLevelType w:val="hybridMultilevel"/>
    <w:tmpl w:val="C5A61D52"/>
    <w:lvl w:ilvl="0" w:tplc="03B0EFC4">
      <w:start w:val="1"/>
      <w:numFmt w:val="decimal"/>
      <w:lvlText w:val="%1."/>
      <w:lvlJc w:val="left"/>
      <w:pPr>
        <w:ind w:left="2043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E5533B8"/>
    <w:multiLevelType w:val="hybridMultilevel"/>
    <w:tmpl w:val="A4442FB4"/>
    <w:lvl w:ilvl="0" w:tplc="05C6F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14"/>
    <w:rsid w:val="0000259C"/>
    <w:rsid w:val="00010712"/>
    <w:rsid w:val="00014065"/>
    <w:rsid w:val="00071349"/>
    <w:rsid w:val="0008776E"/>
    <w:rsid w:val="000A0D0B"/>
    <w:rsid w:val="000C51CD"/>
    <w:rsid w:val="000F1919"/>
    <w:rsid w:val="00107EBA"/>
    <w:rsid w:val="00120027"/>
    <w:rsid w:val="0012092A"/>
    <w:rsid w:val="00154DBF"/>
    <w:rsid w:val="00170620"/>
    <w:rsid w:val="001C1A10"/>
    <w:rsid w:val="001E1A2A"/>
    <w:rsid w:val="0020669E"/>
    <w:rsid w:val="00206B64"/>
    <w:rsid w:val="00212072"/>
    <w:rsid w:val="002163E1"/>
    <w:rsid w:val="002365FA"/>
    <w:rsid w:val="00253670"/>
    <w:rsid w:val="00254FAF"/>
    <w:rsid w:val="00262595"/>
    <w:rsid w:val="00263DC5"/>
    <w:rsid w:val="002661A8"/>
    <w:rsid w:val="002730E0"/>
    <w:rsid w:val="002A67A4"/>
    <w:rsid w:val="002B78E5"/>
    <w:rsid w:val="002C046C"/>
    <w:rsid w:val="002D6BFA"/>
    <w:rsid w:val="002E2B7C"/>
    <w:rsid w:val="002F7280"/>
    <w:rsid w:val="00305C26"/>
    <w:rsid w:val="00310255"/>
    <w:rsid w:val="003150C7"/>
    <w:rsid w:val="00353864"/>
    <w:rsid w:val="00372EC5"/>
    <w:rsid w:val="00375366"/>
    <w:rsid w:val="003804BC"/>
    <w:rsid w:val="00384E8D"/>
    <w:rsid w:val="00396AE8"/>
    <w:rsid w:val="003A68A1"/>
    <w:rsid w:val="003C4D52"/>
    <w:rsid w:val="003D401A"/>
    <w:rsid w:val="00406785"/>
    <w:rsid w:val="004169B3"/>
    <w:rsid w:val="00430160"/>
    <w:rsid w:val="00453F9F"/>
    <w:rsid w:val="00467F69"/>
    <w:rsid w:val="004756E4"/>
    <w:rsid w:val="00484D57"/>
    <w:rsid w:val="004B43C3"/>
    <w:rsid w:val="004E76C0"/>
    <w:rsid w:val="004F6BD7"/>
    <w:rsid w:val="00573AB0"/>
    <w:rsid w:val="005939EE"/>
    <w:rsid w:val="005C572E"/>
    <w:rsid w:val="00664DD8"/>
    <w:rsid w:val="006A08F9"/>
    <w:rsid w:val="006C2517"/>
    <w:rsid w:val="006C3EFF"/>
    <w:rsid w:val="006D5BD7"/>
    <w:rsid w:val="006F3F7A"/>
    <w:rsid w:val="00701787"/>
    <w:rsid w:val="00744202"/>
    <w:rsid w:val="00772BC4"/>
    <w:rsid w:val="00784E9C"/>
    <w:rsid w:val="007850A1"/>
    <w:rsid w:val="00785B0A"/>
    <w:rsid w:val="007B5E66"/>
    <w:rsid w:val="007B65E4"/>
    <w:rsid w:val="007B78EB"/>
    <w:rsid w:val="007D792B"/>
    <w:rsid w:val="007E0EC0"/>
    <w:rsid w:val="008023ED"/>
    <w:rsid w:val="0085061F"/>
    <w:rsid w:val="0086651B"/>
    <w:rsid w:val="008820B0"/>
    <w:rsid w:val="008B45BC"/>
    <w:rsid w:val="008C3E2D"/>
    <w:rsid w:val="008E2729"/>
    <w:rsid w:val="00900898"/>
    <w:rsid w:val="00950A28"/>
    <w:rsid w:val="00956BD9"/>
    <w:rsid w:val="0096250A"/>
    <w:rsid w:val="00962732"/>
    <w:rsid w:val="00966DB8"/>
    <w:rsid w:val="00973B14"/>
    <w:rsid w:val="009749DB"/>
    <w:rsid w:val="00984FF6"/>
    <w:rsid w:val="0099346D"/>
    <w:rsid w:val="009B0766"/>
    <w:rsid w:val="009B2765"/>
    <w:rsid w:val="00A05872"/>
    <w:rsid w:val="00A12C14"/>
    <w:rsid w:val="00A14146"/>
    <w:rsid w:val="00A220DA"/>
    <w:rsid w:val="00A347FE"/>
    <w:rsid w:val="00A37B65"/>
    <w:rsid w:val="00A61A6F"/>
    <w:rsid w:val="00A77249"/>
    <w:rsid w:val="00A81234"/>
    <w:rsid w:val="00A927A6"/>
    <w:rsid w:val="00AA3BF9"/>
    <w:rsid w:val="00AA7426"/>
    <w:rsid w:val="00AB1634"/>
    <w:rsid w:val="00AB5142"/>
    <w:rsid w:val="00AF18F0"/>
    <w:rsid w:val="00B019B6"/>
    <w:rsid w:val="00B1076F"/>
    <w:rsid w:val="00B52E16"/>
    <w:rsid w:val="00B80101"/>
    <w:rsid w:val="00B81267"/>
    <w:rsid w:val="00BC0287"/>
    <w:rsid w:val="00C00129"/>
    <w:rsid w:val="00C10D13"/>
    <w:rsid w:val="00C312FB"/>
    <w:rsid w:val="00C3297E"/>
    <w:rsid w:val="00C33DD6"/>
    <w:rsid w:val="00CA3E16"/>
    <w:rsid w:val="00CA43C2"/>
    <w:rsid w:val="00CF3E45"/>
    <w:rsid w:val="00D002BF"/>
    <w:rsid w:val="00D042A9"/>
    <w:rsid w:val="00D07518"/>
    <w:rsid w:val="00D3273E"/>
    <w:rsid w:val="00D939EC"/>
    <w:rsid w:val="00E25DEE"/>
    <w:rsid w:val="00E51B9F"/>
    <w:rsid w:val="00E706AE"/>
    <w:rsid w:val="00E76D14"/>
    <w:rsid w:val="00E9190E"/>
    <w:rsid w:val="00E922D8"/>
    <w:rsid w:val="00E9398D"/>
    <w:rsid w:val="00E96472"/>
    <w:rsid w:val="00E97226"/>
    <w:rsid w:val="00EB3798"/>
    <w:rsid w:val="00EB5625"/>
    <w:rsid w:val="00EC4079"/>
    <w:rsid w:val="00EC77EC"/>
    <w:rsid w:val="00EE3B4B"/>
    <w:rsid w:val="00EE474B"/>
    <w:rsid w:val="00F05011"/>
    <w:rsid w:val="00F07ED1"/>
    <w:rsid w:val="00F10E3F"/>
    <w:rsid w:val="00F12584"/>
    <w:rsid w:val="00F1442B"/>
    <w:rsid w:val="00F25CED"/>
    <w:rsid w:val="00F349D8"/>
    <w:rsid w:val="00F4130A"/>
    <w:rsid w:val="00F64E24"/>
    <w:rsid w:val="00F65419"/>
    <w:rsid w:val="00F70061"/>
    <w:rsid w:val="00F85C10"/>
    <w:rsid w:val="00F91EB9"/>
    <w:rsid w:val="00FA70CA"/>
    <w:rsid w:val="00FD61AB"/>
    <w:rsid w:val="00FE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E4F9570-D8D2-44D1-BD92-5D68516D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locked/>
    <w:rsid w:val="004756E4"/>
    <w:rPr>
      <w:rFonts w:ascii="Tahoma" w:hAnsi="Tahoma" w:cs="Tahoma"/>
      <w:sz w:val="16"/>
      <w:szCs w:val="16"/>
    </w:rPr>
  </w:style>
  <w:style w:type="table" w:styleId="affff1">
    <w:name w:val="Table Grid"/>
    <w:basedOn w:val="a1"/>
    <w:uiPriority w:val="59"/>
    <w:rsid w:val="0077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E3B4B"/>
  </w:style>
  <w:style w:type="paragraph" w:customStyle="1" w:styleId="ConsPlusNormal">
    <w:name w:val="ConsPlusNormal"/>
    <w:rsid w:val="00A220D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21">
    <w:name w:val="Body Text Indent 2"/>
    <w:basedOn w:val="a"/>
    <w:link w:val="22"/>
    <w:uiPriority w:val="99"/>
    <w:rsid w:val="00A220DA"/>
    <w:pPr>
      <w:widowControl/>
      <w:autoSpaceDE/>
      <w:autoSpaceDN/>
      <w:adjustRightInd/>
      <w:spacing w:line="360" w:lineRule="auto"/>
      <w:ind w:firstLine="540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220DA"/>
    <w:rPr>
      <w:rFonts w:ascii="Times New Roman" w:hAnsi="Times New Roman" w:cs="Times New Roman"/>
      <w:sz w:val="24"/>
      <w:szCs w:val="24"/>
    </w:rPr>
  </w:style>
  <w:style w:type="character" w:styleId="affff2">
    <w:name w:val="Emphasis"/>
    <w:uiPriority w:val="20"/>
    <w:qFormat/>
    <w:rsid w:val="00EE474B"/>
    <w:rPr>
      <w:i/>
      <w:iCs/>
    </w:rPr>
  </w:style>
  <w:style w:type="paragraph" w:styleId="affff3">
    <w:name w:val="List Paragraph"/>
    <w:basedOn w:val="a"/>
    <w:uiPriority w:val="34"/>
    <w:qFormat/>
    <w:rsid w:val="00EB5625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formattext">
    <w:name w:val="formattext"/>
    <w:basedOn w:val="a"/>
    <w:rsid w:val="0074420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headertext">
    <w:name w:val="headertext"/>
    <w:basedOn w:val="a"/>
    <w:rsid w:val="00C33DD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fff4">
    <w:name w:val="Hyperlink"/>
    <w:basedOn w:val="a0"/>
    <w:uiPriority w:val="99"/>
    <w:unhideWhenUsed/>
    <w:rsid w:val="008023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uralin-kaybi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E1DF8-F1E9-433E-85AD-D2D56DAC0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cp:lastPrinted>2022-12-14T12:56:00Z</cp:lastPrinted>
  <dcterms:created xsi:type="dcterms:W3CDTF">2023-04-10T08:15:00Z</dcterms:created>
  <dcterms:modified xsi:type="dcterms:W3CDTF">2023-04-10T08:15:00Z</dcterms:modified>
</cp:coreProperties>
</file>