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2B" w:rsidRPr="0076703D" w:rsidRDefault="0076703D">
      <w:pPr>
        <w:rPr>
          <w:rFonts w:ascii="Times New Roman" w:hAnsi="Times New Roman" w:cs="Times New Roman"/>
          <w:sz w:val="28"/>
          <w:szCs w:val="28"/>
        </w:rPr>
      </w:pPr>
      <w:r>
        <w:t xml:space="preserve">                                                                                 </w:t>
      </w:r>
      <w:r w:rsidRPr="0076703D">
        <w:rPr>
          <w:rFonts w:ascii="Times New Roman" w:hAnsi="Times New Roman" w:cs="Times New Roman"/>
          <w:sz w:val="28"/>
          <w:szCs w:val="28"/>
        </w:rPr>
        <w:t>ПРОЕКТ</w:t>
      </w:r>
    </w:p>
    <w:tbl>
      <w:tblPr>
        <w:tblStyle w:val="a3"/>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984"/>
        <w:gridCol w:w="4111"/>
      </w:tblGrid>
      <w:tr w:rsidR="00A23EE9" w:rsidRPr="007B762B" w:rsidTr="00A23EE9">
        <w:tc>
          <w:tcPr>
            <w:tcW w:w="4112" w:type="dxa"/>
            <w:hideMark/>
          </w:tcPr>
          <w:p w:rsidR="00A23EE9" w:rsidRPr="007B762B" w:rsidRDefault="00A23EE9" w:rsidP="00A23EE9">
            <w:pPr>
              <w:spacing w:after="0" w:line="240" w:lineRule="auto"/>
              <w:ind w:left="462"/>
              <w:jc w:val="center"/>
              <w:rPr>
                <w:rFonts w:ascii="Times New Roman" w:eastAsia="Calibri" w:hAnsi="Times New Roman" w:cs="Times New Roman"/>
                <w:sz w:val="28"/>
                <w:szCs w:val="28"/>
              </w:rPr>
            </w:pPr>
            <w:r w:rsidRPr="007B762B">
              <w:rPr>
                <w:rFonts w:ascii="Times New Roman" w:hAnsi="Times New Roman" w:cs="Times New Roman"/>
                <w:sz w:val="28"/>
                <w:szCs w:val="28"/>
              </w:rPr>
              <w:t xml:space="preserve">СОВЕТ </w:t>
            </w:r>
            <w:r w:rsidR="00335F2B" w:rsidRPr="007B762B">
              <w:rPr>
                <w:rFonts w:ascii="Times New Roman" w:hAnsi="Times New Roman" w:cs="Times New Roman"/>
                <w:sz w:val="28"/>
                <w:szCs w:val="28"/>
              </w:rPr>
              <w:t>МУРАЛИНСКОГО</w:t>
            </w:r>
            <w:r w:rsidRPr="007B762B">
              <w:rPr>
                <w:rFonts w:ascii="Times New Roman" w:hAnsi="Times New Roman" w:cs="Times New Roman"/>
                <w:sz w:val="28"/>
                <w:szCs w:val="28"/>
              </w:rPr>
              <w:t xml:space="preserve"> СЕЛЬСКОГО ПОСЕЛЕНИЯ КАЙБИЦКОГО МУНИЦИПАЛЬНОГО РАЙОНА </w:t>
            </w:r>
          </w:p>
          <w:p w:rsidR="00A23EE9" w:rsidRPr="007B762B" w:rsidRDefault="00A23EE9" w:rsidP="00A23EE9">
            <w:pPr>
              <w:spacing w:after="0" w:line="240" w:lineRule="auto"/>
              <w:ind w:left="462"/>
              <w:jc w:val="center"/>
              <w:rPr>
                <w:rFonts w:ascii="Times New Roman" w:eastAsia="Calibri" w:hAnsi="Times New Roman" w:cs="Times New Roman"/>
                <w:sz w:val="28"/>
                <w:szCs w:val="28"/>
              </w:rPr>
            </w:pPr>
            <w:r w:rsidRPr="007B762B">
              <w:rPr>
                <w:rFonts w:ascii="Times New Roman" w:hAnsi="Times New Roman" w:cs="Times New Roman"/>
                <w:sz w:val="28"/>
                <w:szCs w:val="28"/>
              </w:rPr>
              <w:t>РЕСПУБЛИКИ ТАТАРСТАН</w:t>
            </w:r>
          </w:p>
        </w:tc>
        <w:tc>
          <w:tcPr>
            <w:tcW w:w="1984" w:type="dxa"/>
          </w:tcPr>
          <w:p w:rsidR="00A23EE9" w:rsidRPr="007B762B" w:rsidRDefault="00A23EE9" w:rsidP="00A23EE9">
            <w:pPr>
              <w:spacing w:after="0" w:line="240" w:lineRule="auto"/>
              <w:ind w:left="462"/>
              <w:rPr>
                <w:rFonts w:ascii="Times New Roman" w:eastAsia="Calibri" w:hAnsi="Times New Roman" w:cs="Times New Roman"/>
                <w:sz w:val="28"/>
                <w:szCs w:val="28"/>
              </w:rPr>
            </w:pPr>
          </w:p>
        </w:tc>
        <w:tc>
          <w:tcPr>
            <w:tcW w:w="4111" w:type="dxa"/>
            <w:hideMark/>
          </w:tcPr>
          <w:p w:rsidR="00A23EE9" w:rsidRPr="007B762B" w:rsidRDefault="00A23EE9" w:rsidP="00A23EE9">
            <w:pPr>
              <w:spacing w:after="0" w:line="240" w:lineRule="auto"/>
              <w:ind w:left="462"/>
              <w:jc w:val="center"/>
              <w:rPr>
                <w:rFonts w:ascii="Times New Roman" w:eastAsia="Calibri" w:hAnsi="Times New Roman" w:cs="Times New Roman"/>
                <w:sz w:val="28"/>
                <w:szCs w:val="28"/>
                <w:lang w:val="tt-RU"/>
              </w:rPr>
            </w:pPr>
            <w:r w:rsidRPr="007B762B">
              <w:rPr>
                <w:rFonts w:ascii="Times New Roman" w:hAnsi="Times New Roman" w:cs="Times New Roman"/>
                <w:sz w:val="28"/>
                <w:szCs w:val="28"/>
              </w:rPr>
              <w:t xml:space="preserve">ТАТАРСТАН РЕСПУБЛИКАСЫ </w:t>
            </w:r>
          </w:p>
          <w:p w:rsidR="00A23EE9" w:rsidRPr="007B762B" w:rsidRDefault="00A23EE9" w:rsidP="00A23EE9">
            <w:pPr>
              <w:spacing w:after="0" w:line="240" w:lineRule="auto"/>
              <w:ind w:left="462"/>
              <w:jc w:val="center"/>
              <w:rPr>
                <w:rFonts w:ascii="Times New Roman" w:hAnsi="Times New Roman" w:cs="Times New Roman"/>
                <w:sz w:val="28"/>
                <w:szCs w:val="28"/>
                <w:lang w:val="tt-RU"/>
              </w:rPr>
            </w:pPr>
            <w:r w:rsidRPr="007B762B">
              <w:rPr>
                <w:rFonts w:ascii="Times New Roman" w:hAnsi="Times New Roman" w:cs="Times New Roman"/>
                <w:sz w:val="28"/>
                <w:szCs w:val="28"/>
              </w:rPr>
              <w:t xml:space="preserve">КАЙБЫЧ МУНИЦИПАЛЬ РАЙОНЫ </w:t>
            </w:r>
          </w:p>
          <w:p w:rsidR="00A23EE9" w:rsidRPr="007B762B" w:rsidRDefault="00335F2B" w:rsidP="00A23EE9">
            <w:pPr>
              <w:spacing w:after="0" w:line="240" w:lineRule="auto"/>
              <w:ind w:left="462"/>
              <w:jc w:val="center"/>
              <w:rPr>
                <w:rFonts w:ascii="Times New Roman" w:eastAsia="Calibri" w:hAnsi="Times New Roman" w:cs="Times New Roman"/>
                <w:sz w:val="28"/>
                <w:szCs w:val="28"/>
                <w:lang w:val="tt-RU"/>
              </w:rPr>
            </w:pPr>
            <w:r w:rsidRPr="007B762B">
              <w:rPr>
                <w:rFonts w:ascii="Times New Roman" w:hAnsi="Times New Roman" w:cs="Times New Roman"/>
                <w:sz w:val="28"/>
                <w:szCs w:val="28"/>
                <w:lang w:val="tt-RU"/>
              </w:rPr>
              <w:t>МӨРӘЛЕ</w:t>
            </w:r>
            <w:r w:rsidR="00A23EE9" w:rsidRPr="007B762B">
              <w:rPr>
                <w:rFonts w:ascii="Times New Roman" w:hAnsi="Times New Roman" w:cs="Times New Roman"/>
                <w:sz w:val="28"/>
                <w:szCs w:val="28"/>
                <w:lang w:val="tt-RU"/>
              </w:rPr>
              <w:t xml:space="preserve"> АВЫЛ ҖИРЛЕГЕ СОВЕТЫ</w:t>
            </w:r>
          </w:p>
        </w:tc>
      </w:tr>
    </w:tbl>
    <w:p w:rsidR="00A23EE9" w:rsidRPr="007B762B" w:rsidRDefault="00A23EE9" w:rsidP="00A23EE9">
      <w:pPr>
        <w:jc w:val="center"/>
        <w:rPr>
          <w:rFonts w:ascii="Times New Roman" w:eastAsia="Calibri" w:hAnsi="Times New Roman" w:cs="Times New Roman"/>
          <w:b/>
          <w:sz w:val="28"/>
          <w:szCs w:val="28"/>
          <w:lang w:val="tt-RU" w:eastAsia="en-US"/>
        </w:rPr>
      </w:pPr>
      <w:r w:rsidRPr="007B762B">
        <w:rPr>
          <w:rFonts w:ascii="Times New Roman" w:hAnsi="Times New Roman" w:cs="Times New Roman"/>
          <w:b/>
          <w:sz w:val="28"/>
          <w:szCs w:val="28"/>
          <w:lang w:val="tt-RU"/>
        </w:rPr>
        <w:t>_________________________________________________________________</w:t>
      </w:r>
    </w:p>
    <w:p w:rsidR="00A23EE9" w:rsidRPr="007B762B" w:rsidRDefault="00A23EE9" w:rsidP="00EB2D53">
      <w:pPr>
        <w:tabs>
          <w:tab w:val="left" w:pos="4275"/>
        </w:tabs>
        <w:spacing w:after="0"/>
        <w:rPr>
          <w:rFonts w:ascii="Times New Roman" w:hAnsi="Times New Roman" w:cs="Times New Roman"/>
          <w:sz w:val="28"/>
          <w:szCs w:val="28"/>
          <w:lang w:val="tt-RU"/>
        </w:rPr>
      </w:pPr>
      <w:r w:rsidRPr="007B762B">
        <w:rPr>
          <w:rFonts w:ascii="Times New Roman" w:hAnsi="Times New Roman" w:cs="Times New Roman"/>
          <w:sz w:val="28"/>
          <w:szCs w:val="28"/>
          <w:lang w:val="tt-RU"/>
        </w:rPr>
        <w:t xml:space="preserve">         </w:t>
      </w:r>
      <w:r w:rsidR="000D3CBA" w:rsidRPr="007B762B">
        <w:rPr>
          <w:rFonts w:ascii="Times New Roman" w:hAnsi="Times New Roman" w:cs="Times New Roman"/>
          <w:sz w:val="28"/>
          <w:szCs w:val="28"/>
          <w:lang w:val="tt-RU"/>
        </w:rPr>
        <w:t xml:space="preserve">   </w:t>
      </w:r>
      <w:r w:rsidRPr="007B762B">
        <w:rPr>
          <w:rFonts w:ascii="Times New Roman" w:hAnsi="Times New Roman" w:cs="Times New Roman"/>
          <w:sz w:val="28"/>
          <w:szCs w:val="28"/>
          <w:lang w:val="tt-RU"/>
        </w:rPr>
        <w:t xml:space="preserve">РЕШЕНИЕ                               </w:t>
      </w:r>
      <w:r w:rsidR="00335F2B" w:rsidRPr="007B762B">
        <w:rPr>
          <w:rFonts w:ascii="Times New Roman" w:eastAsia="Times New Roman" w:hAnsi="Times New Roman" w:cs="Times New Roman"/>
          <w:bCs/>
          <w:sz w:val="28"/>
          <w:szCs w:val="28"/>
        </w:rPr>
        <w:t xml:space="preserve">с. Мурали   </w:t>
      </w:r>
      <w:r w:rsidRPr="007B762B">
        <w:rPr>
          <w:rFonts w:ascii="Times New Roman" w:hAnsi="Times New Roman" w:cs="Times New Roman"/>
          <w:sz w:val="28"/>
          <w:szCs w:val="28"/>
          <w:lang w:val="tt-RU"/>
        </w:rPr>
        <w:t xml:space="preserve">  </w:t>
      </w:r>
      <w:r w:rsidR="00335F2B" w:rsidRPr="007B762B">
        <w:rPr>
          <w:rFonts w:ascii="Times New Roman" w:hAnsi="Times New Roman" w:cs="Times New Roman"/>
          <w:sz w:val="28"/>
          <w:szCs w:val="28"/>
          <w:lang w:val="tt-RU"/>
        </w:rPr>
        <w:t xml:space="preserve">                        </w:t>
      </w:r>
      <w:r w:rsidR="007B762B">
        <w:rPr>
          <w:rFonts w:ascii="Times New Roman" w:hAnsi="Times New Roman" w:cs="Times New Roman"/>
          <w:sz w:val="28"/>
          <w:szCs w:val="28"/>
          <w:lang w:val="tt-RU"/>
        </w:rPr>
        <w:t xml:space="preserve">    </w:t>
      </w:r>
      <w:r w:rsidR="00335F2B" w:rsidRPr="007B762B">
        <w:rPr>
          <w:rFonts w:ascii="Times New Roman" w:hAnsi="Times New Roman" w:cs="Times New Roman"/>
          <w:sz w:val="28"/>
          <w:szCs w:val="28"/>
          <w:lang w:val="tt-RU"/>
        </w:rPr>
        <w:t xml:space="preserve">  </w:t>
      </w:r>
      <w:r w:rsidRPr="007B762B">
        <w:rPr>
          <w:rFonts w:ascii="Times New Roman" w:hAnsi="Times New Roman" w:cs="Times New Roman"/>
          <w:sz w:val="28"/>
          <w:szCs w:val="28"/>
          <w:lang w:val="tt-RU"/>
        </w:rPr>
        <w:t>КАРАР</w:t>
      </w:r>
    </w:p>
    <w:p w:rsidR="00A23EE9" w:rsidRPr="007B762B" w:rsidRDefault="00A23EE9" w:rsidP="00A23EE9">
      <w:pPr>
        <w:autoSpaceDE w:val="0"/>
        <w:autoSpaceDN w:val="0"/>
        <w:adjustRightInd w:val="0"/>
        <w:spacing w:after="0" w:line="240" w:lineRule="auto"/>
        <w:outlineLvl w:val="0"/>
        <w:rPr>
          <w:rFonts w:ascii="Times New Roman" w:eastAsia="Times New Roman" w:hAnsi="Times New Roman" w:cs="Times New Roman"/>
          <w:bCs/>
          <w:sz w:val="28"/>
          <w:szCs w:val="28"/>
          <w:lang w:val="tt-RU" w:eastAsia="en-US"/>
        </w:rPr>
      </w:pPr>
      <w:r w:rsidRPr="007B762B">
        <w:rPr>
          <w:rFonts w:ascii="Times New Roman" w:eastAsia="Times New Roman" w:hAnsi="Times New Roman" w:cs="Times New Roman"/>
          <w:bCs/>
          <w:sz w:val="28"/>
          <w:szCs w:val="28"/>
          <w:lang w:val="tt-RU"/>
        </w:rPr>
        <w:t xml:space="preserve">          </w:t>
      </w:r>
      <w:r w:rsidR="000D3CBA" w:rsidRPr="007B762B">
        <w:rPr>
          <w:rFonts w:ascii="Times New Roman" w:eastAsia="Times New Roman" w:hAnsi="Times New Roman" w:cs="Times New Roman"/>
          <w:bCs/>
          <w:sz w:val="28"/>
          <w:szCs w:val="28"/>
        </w:rPr>
        <w:t xml:space="preserve"> </w:t>
      </w:r>
      <w:r w:rsidR="0076703D">
        <w:rPr>
          <w:rFonts w:ascii="Times New Roman" w:eastAsia="Times New Roman" w:hAnsi="Times New Roman" w:cs="Times New Roman"/>
          <w:bCs/>
          <w:sz w:val="28"/>
          <w:szCs w:val="28"/>
        </w:rPr>
        <w:t>___________</w:t>
      </w:r>
      <w:r w:rsidRPr="007B762B">
        <w:rPr>
          <w:rFonts w:ascii="Times New Roman" w:eastAsia="Times New Roman" w:hAnsi="Times New Roman" w:cs="Times New Roman"/>
          <w:bCs/>
          <w:sz w:val="28"/>
          <w:szCs w:val="28"/>
        </w:rPr>
        <w:t xml:space="preserve">     </w:t>
      </w:r>
      <w:r w:rsidRPr="007B762B">
        <w:rPr>
          <w:rFonts w:ascii="Times New Roman" w:hAnsi="Times New Roman" w:cs="Times New Roman"/>
          <w:bCs/>
          <w:sz w:val="28"/>
          <w:szCs w:val="28"/>
        </w:rPr>
        <w:t xml:space="preserve">       </w:t>
      </w:r>
      <w:r w:rsidRPr="007B762B">
        <w:rPr>
          <w:rFonts w:ascii="Times New Roman" w:eastAsia="Times New Roman" w:hAnsi="Times New Roman" w:cs="Times New Roman"/>
          <w:bCs/>
          <w:sz w:val="28"/>
          <w:szCs w:val="28"/>
        </w:rPr>
        <w:t xml:space="preserve">   </w:t>
      </w:r>
      <w:r w:rsidR="00335F2B" w:rsidRPr="007B762B">
        <w:rPr>
          <w:rFonts w:ascii="Times New Roman" w:eastAsia="Times New Roman" w:hAnsi="Times New Roman" w:cs="Times New Roman"/>
          <w:bCs/>
          <w:sz w:val="28"/>
          <w:szCs w:val="28"/>
        </w:rPr>
        <w:t xml:space="preserve">                                                     </w:t>
      </w:r>
      <w:r w:rsidRPr="007B762B">
        <w:rPr>
          <w:rFonts w:ascii="Times New Roman" w:eastAsia="Times New Roman" w:hAnsi="Times New Roman" w:cs="Times New Roman"/>
          <w:bCs/>
          <w:sz w:val="28"/>
          <w:szCs w:val="28"/>
        </w:rPr>
        <w:t xml:space="preserve"> </w:t>
      </w:r>
      <w:r w:rsidR="00EB2D53" w:rsidRPr="007B762B">
        <w:rPr>
          <w:rFonts w:ascii="Times New Roman" w:eastAsia="Times New Roman" w:hAnsi="Times New Roman" w:cs="Times New Roman"/>
          <w:bCs/>
          <w:sz w:val="28"/>
          <w:szCs w:val="28"/>
        </w:rPr>
        <w:t xml:space="preserve">              </w:t>
      </w:r>
      <w:r w:rsidR="007B762B">
        <w:rPr>
          <w:rFonts w:ascii="Times New Roman" w:eastAsia="Times New Roman" w:hAnsi="Times New Roman" w:cs="Times New Roman"/>
          <w:bCs/>
          <w:sz w:val="28"/>
          <w:szCs w:val="28"/>
        </w:rPr>
        <w:t xml:space="preserve">  </w:t>
      </w:r>
      <w:r w:rsidR="000D3CBA" w:rsidRPr="007B762B">
        <w:rPr>
          <w:rFonts w:ascii="Times New Roman" w:eastAsia="Times New Roman" w:hAnsi="Times New Roman" w:cs="Times New Roman"/>
          <w:bCs/>
          <w:sz w:val="28"/>
          <w:szCs w:val="28"/>
        </w:rPr>
        <w:t>№</w:t>
      </w:r>
      <w:r w:rsidR="0076703D">
        <w:rPr>
          <w:rFonts w:ascii="Times New Roman" w:eastAsia="Times New Roman" w:hAnsi="Times New Roman" w:cs="Times New Roman"/>
          <w:bCs/>
          <w:sz w:val="28"/>
          <w:szCs w:val="28"/>
        </w:rPr>
        <w:t>___</w:t>
      </w:r>
    </w:p>
    <w:p w:rsidR="00A23EE9" w:rsidRPr="007B762B" w:rsidRDefault="00A23EE9" w:rsidP="00A23EE9">
      <w:pPr>
        <w:autoSpaceDE w:val="0"/>
        <w:autoSpaceDN w:val="0"/>
        <w:adjustRightInd w:val="0"/>
        <w:spacing w:after="0" w:line="240" w:lineRule="auto"/>
        <w:outlineLvl w:val="0"/>
        <w:rPr>
          <w:rFonts w:ascii="Times New Roman" w:eastAsia="Times New Roman" w:hAnsi="Times New Roman" w:cs="Times New Roman"/>
          <w:bCs/>
          <w:sz w:val="28"/>
          <w:szCs w:val="28"/>
        </w:rPr>
      </w:pPr>
    </w:p>
    <w:p w:rsidR="00A23EE9" w:rsidRPr="007B762B" w:rsidRDefault="00A23EE9" w:rsidP="00A23EE9">
      <w:pPr>
        <w:autoSpaceDE w:val="0"/>
        <w:autoSpaceDN w:val="0"/>
        <w:adjustRightInd w:val="0"/>
        <w:spacing w:after="0"/>
        <w:ind w:right="4536"/>
        <w:jc w:val="both"/>
        <w:outlineLvl w:val="0"/>
        <w:rPr>
          <w:rFonts w:ascii="Times New Roman" w:eastAsia="Times New Roman" w:hAnsi="Times New Roman" w:cs="Times New Roman"/>
          <w:bCs/>
          <w:sz w:val="28"/>
          <w:szCs w:val="28"/>
          <w:lang w:eastAsia="en-US"/>
        </w:rPr>
      </w:pPr>
      <w:r w:rsidRPr="007B762B">
        <w:rPr>
          <w:rFonts w:ascii="Times New Roman" w:eastAsia="Times New Roman" w:hAnsi="Times New Roman" w:cs="Times New Roman"/>
          <w:bCs/>
          <w:sz w:val="28"/>
          <w:szCs w:val="28"/>
          <w:lang w:eastAsia="en-US"/>
        </w:rPr>
        <w:t xml:space="preserve">О проекте </w:t>
      </w:r>
      <w:r w:rsidR="00335F2B" w:rsidRPr="007B762B">
        <w:rPr>
          <w:rFonts w:ascii="Times New Roman" w:eastAsia="Times New Roman" w:hAnsi="Times New Roman" w:cs="Times New Roman"/>
          <w:bCs/>
          <w:sz w:val="28"/>
          <w:szCs w:val="28"/>
          <w:lang w:eastAsia="en-US"/>
        </w:rPr>
        <w:t>бюджета Муралинского</w:t>
      </w:r>
      <w:r w:rsidRPr="007B762B">
        <w:rPr>
          <w:rFonts w:ascii="Times New Roman" w:eastAsia="Times New Roman" w:hAnsi="Times New Roman" w:cs="Times New Roman"/>
          <w:bCs/>
          <w:sz w:val="28"/>
          <w:szCs w:val="28"/>
          <w:lang w:eastAsia="en-US"/>
        </w:rPr>
        <w:t xml:space="preserve"> </w:t>
      </w:r>
      <w:r w:rsidR="00335F2B" w:rsidRPr="007B762B">
        <w:rPr>
          <w:rFonts w:ascii="Times New Roman" w:eastAsia="Times New Roman" w:hAnsi="Times New Roman" w:cs="Times New Roman"/>
          <w:bCs/>
          <w:sz w:val="28"/>
          <w:szCs w:val="28"/>
          <w:lang w:eastAsia="en-US"/>
        </w:rPr>
        <w:t>сельского поселения</w:t>
      </w:r>
      <w:r w:rsidRPr="007B762B">
        <w:rPr>
          <w:rFonts w:ascii="Times New Roman" w:eastAsia="Times New Roman" w:hAnsi="Times New Roman" w:cs="Times New Roman"/>
          <w:bCs/>
          <w:sz w:val="28"/>
          <w:szCs w:val="28"/>
          <w:lang w:eastAsia="en-US"/>
        </w:rPr>
        <w:t xml:space="preserve"> Кайбицкого </w:t>
      </w:r>
      <w:r w:rsidR="00335F2B" w:rsidRPr="007B762B">
        <w:rPr>
          <w:rFonts w:ascii="Times New Roman" w:eastAsia="Times New Roman" w:hAnsi="Times New Roman" w:cs="Times New Roman"/>
          <w:bCs/>
          <w:sz w:val="28"/>
          <w:szCs w:val="28"/>
          <w:lang w:eastAsia="en-US"/>
        </w:rPr>
        <w:t>муниципального района</w:t>
      </w:r>
      <w:r w:rsidRPr="007B762B">
        <w:rPr>
          <w:rFonts w:ascii="Times New Roman" w:eastAsia="Times New Roman" w:hAnsi="Times New Roman" w:cs="Times New Roman"/>
          <w:bCs/>
          <w:sz w:val="28"/>
          <w:szCs w:val="28"/>
          <w:lang w:eastAsia="en-US"/>
        </w:rPr>
        <w:t xml:space="preserve"> Республики Татарстан на 202</w:t>
      </w:r>
      <w:r w:rsidR="00481827">
        <w:rPr>
          <w:rFonts w:ascii="Times New Roman" w:eastAsia="Times New Roman" w:hAnsi="Times New Roman" w:cs="Times New Roman"/>
          <w:bCs/>
          <w:sz w:val="28"/>
          <w:szCs w:val="28"/>
          <w:lang w:eastAsia="en-US"/>
        </w:rPr>
        <w:t>3</w:t>
      </w:r>
      <w:r w:rsidRPr="007B762B">
        <w:rPr>
          <w:rFonts w:ascii="Times New Roman" w:eastAsia="Times New Roman" w:hAnsi="Times New Roman" w:cs="Times New Roman"/>
          <w:bCs/>
          <w:sz w:val="28"/>
          <w:szCs w:val="28"/>
          <w:lang w:eastAsia="en-US"/>
        </w:rPr>
        <w:t xml:space="preserve"> год и плановый период 202</w:t>
      </w:r>
      <w:r w:rsidR="00481827">
        <w:rPr>
          <w:rFonts w:ascii="Times New Roman" w:eastAsia="Times New Roman" w:hAnsi="Times New Roman" w:cs="Times New Roman"/>
          <w:bCs/>
          <w:sz w:val="28"/>
          <w:szCs w:val="28"/>
          <w:lang w:eastAsia="en-US"/>
        </w:rPr>
        <w:t>4</w:t>
      </w:r>
      <w:r w:rsidRPr="007B762B">
        <w:rPr>
          <w:rFonts w:ascii="Times New Roman" w:eastAsia="Times New Roman" w:hAnsi="Times New Roman" w:cs="Times New Roman"/>
          <w:bCs/>
          <w:sz w:val="28"/>
          <w:szCs w:val="28"/>
          <w:lang w:val="tt-RU" w:eastAsia="en-US"/>
        </w:rPr>
        <w:t xml:space="preserve"> </w:t>
      </w:r>
      <w:r w:rsidRPr="007B762B">
        <w:rPr>
          <w:rFonts w:ascii="Times New Roman" w:eastAsia="Times New Roman" w:hAnsi="Times New Roman" w:cs="Times New Roman"/>
          <w:bCs/>
          <w:sz w:val="28"/>
          <w:szCs w:val="28"/>
          <w:lang w:eastAsia="en-US"/>
        </w:rPr>
        <w:t>и 202</w:t>
      </w:r>
      <w:r w:rsidR="00481827">
        <w:rPr>
          <w:rFonts w:ascii="Times New Roman" w:eastAsia="Times New Roman" w:hAnsi="Times New Roman" w:cs="Times New Roman"/>
          <w:bCs/>
          <w:sz w:val="28"/>
          <w:szCs w:val="28"/>
          <w:lang w:eastAsia="en-US"/>
        </w:rPr>
        <w:t>5</w:t>
      </w:r>
      <w:r w:rsidRPr="007B762B">
        <w:rPr>
          <w:rFonts w:ascii="Times New Roman" w:eastAsia="Times New Roman" w:hAnsi="Times New Roman" w:cs="Times New Roman"/>
          <w:bCs/>
          <w:sz w:val="28"/>
          <w:szCs w:val="28"/>
          <w:lang w:eastAsia="en-US"/>
        </w:rPr>
        <w:t xml:space="preserve"> годов</w:t>
      </w:r>
    </w:p>
    <w:p w:rsidR="00A23EE9" w:rsidRPr="007B762B" w:rsidRDefault="00A23EE9" w:rsidP="00A23EE9">
      <w:pPr>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en-US"/>
        </w:rPr>
      </w:pPr>
    </w:p>
    <w:p w:rsidR="00A23EE9" w:rsidRPr="007B762B" w:rsidRDefault="00A23EE9" w:rsidP="00A23EE9">
      <w:pPr>
        <w:keepNext/>
        <w:widowControl w:val="0"/>
        <w:tabs>
          <w:tab w:val="left" w:pos="1950"/>
          <w:tab w:val="left" w:pos="8310"/>
        </w:tabs>
        <w:autoSpaceDE w:val="0"/>
        <w:autoSpaceDN w:val="0"/>
        <w:adjustRightInd w:val="0"/>
        <w:spacing w:after="0"/>
        <w:ind w:right="-82"/>
        <w:jc w:val="both"/>
        <w:outlineLvl w:val="1"/>
        <w:rPr>
          <w:rFonts w:ascii="Times New Roman" w:eastAsia="Times New Roman" w:hAnsi="Times New Roman" w:cs="Times New Roman"/>
          <w:b/>
          <w:bCs/>
          <w:sz w:val="28"/>
          <w:szCs w:val="28"/>
        </w:rPr>
      </w:pPr>
      <w:r w:rsidRPr="007B762B">
        <w:rPr>
          <w:rFonts w:ascii="Times New Roman" w:eastAsia="Times New Roman" w:hAnsi="Times New Roman" w:cs="Times New Roman"/>
          <w:bCs/>
          <w:sz w:val="28"/>
          <w:szCs w:val="28"/>
        </w:rPr>
        <w:t xml:space="preserve">        В соответствии с Бюджетным кодексом Российской Федерации, Бюджетным кодексом Республики </w:t>
      </w:r>
      <w:r w:rsidR="00335F2B" w:rsidRPr="007B762B">
        <w:rPr>
          <w:rFonts w:ascii="Times New Roman" w:eastAsia="Times New Roman" w:hAnsi="Times New Roman" w:cs="Times New Roman"/>
          <w:bCs/>
          <w:sz w:val="28"/>
          <w:szCs w:val="28"/>
        </w:rPr>
        <w:t>Татарстан и</w:t>
      </w:r>
      <w:r w:rsidRPr="007B762B">
        <w:rPr>
          <w:rFonts w:ascii="Times New Roman" w:eastAsia="Times New Roman" w:hAnsi="Times New Roman" w:cs="Times New Roman"/>
          <w:bCs/>
          <w:sz w:val="28"/>
          <w:szCs w:val="28"/>
        </w:rPr>
        <w:t xml:space="preserve"> руководствуясь ст.78, 79 Устава муниципального образования «</w:t>
      </w:r>
      <w:r w:rsidR="00335F2B" w:rsidRPr="007B762B">
        <w:rPr>
          <w:rFonts w:ascii="Times New Roman" w:eastAsia="Times New Roman" w:hAnsi="Times New Roman" w:cs="Times New Roman"/>
          <w:bCs/>
          <w:sz w:val="28"/>
          <w:szCs w:val="28"/>
        </w:rPr>
        <w:t>Муралинское</w:t>
      </w:r>
      <w:r w:rsidRPr="007B762B">
        <w:rPr>
          <w:rFonts w:ascii="Times New Roman" w:eastAsia="Times New Roman" w:hAnsi="Times New Roman" w:cs="Times New Roman"/>
          <w:bCs/>
          <w:sz w:val="28"/>
          <w:szCs w:val="28"/>
        </w:rPr>
        <w:t xml:space="preserve"> сельское поселение Кайбицкого муниципального района Республика Татарстан», Совет </w:t>
      </w:r>
      <w:r w:rsidR="00335F2B" w:rsidRPr="007B762B">
        <w:rPr>
          <w:rFonts w:ascii="Times New Roman" w:eastAsia="Times New Roman" w:hAnsi="Times New Roman" w:cs="Times New Roman"/>
          <w:bCs/>
          <w:sz w:val="28"/>
          <w:szCs w:val="28"/>
        </w:rPr>
        <w:t>Муралинского</w:t>
      </w:r>
      <w:r w:rsidRPr="007B762B">
        <w:rPr>
          <w:rFonts w:ascii="Times New Roman" w:eastAsia="Times New Roman" w:hAnsi="Times New Roman" w:cs="Times New Roman"/>
          <w:bCs/>
          <w:sz w:val="28"/>
          <w:szCs w:val="28"/>
        </w:rPr>
        <w:t xml:space="preserve"> сельского поселения Кайбицкого муниципального района Республики Татарстан </w:t>
      </w:r>
      <w:r w:rsidRPr="007B762B">
        <w:rPr>
          <w:rFonts w:ascii="Times New Roman" w:eastAsia="Times New Roman" w:hAnsi="Times New Roman" w:cs="Times New Roman"/>
          <w:b/>
          <w:bCs/>
          <w:sz w:val="28"/>
          <w:szCs w:val="28"/>
        </w:rPr>
        <w:t>РЕШИЛ:</w:t>
      </w:r>
    </w:p>
    <w:p w:rsidR="00A23EE9" w:rsidRPr="007B762B" w:rsidRDefault="00A23EE9" w:rsidP="00A23EE9">
      <w:pPr>
        <w:autoSpaceDE w:val="0"/>
        <w:autoSpaceDN w:val="0"/>
        <w:adjustRightInd w:val="0"/>
        <w:spacing w:after="0"/>
        <w:jc w:val="both"/>
        <w:outlineLvl w:val="0"/>
        <w:rPr>
          <w:rFonts w:ascii="Times New Roman" w:eastAsia="Times New Roman" w:hAnsi="Times New Roman" w:cs="Times New Roman"/>
          <w:bCs/>
          <w:sz w:val="28"/>
          <w:szCs w:val="28"/>
          <w:lang w:eastAsia="en-US"/>
        </w:rPr>
      </w:pPr>
      <w:r w:rsidRPr="007B762B">
        <w:rPr>
          <w:rFonts w:ascii="Times New Roman" w:eastAsia="Times New Roman" w:hAnsi="Times New Roman" w:cs="Times New Roman"/>
          <w:bCs/>
          <w:sz w:val="28"/>
          <w:szCs w:val="28"/>
          <w:lang w:eastAsia="en-US"/>
        </w:rPr>
        <w:t xml:space="preserve">        1. Принять в первом чтении проект бюджета </w:t>
      </w:r>
      <w:r w:rsidR="00335F2B" w:rsidRPr="007B762B">
        <w:rPr>
          <w:rFonts w:ascii="Times New Roman" w:eastAsia="Times New Roman" w:hAnsi="Times New Roman" w:cs="Times New Roman"/>
          <w:bCs/>
          <w:sz w:val="28"/>
          <w:szCs w:val="28"/>
          <w:lang w:eastAsia="en-US"/>
        </w:rPr>
        <w:t>Муралинского</w:t>
      </w:r>
      <w:r w:rsidRPr="007B762B">
        <w:rPr>
          <w:rFonts w:ascii="Times New Roman" w:eastAsia="Times New Roman" w:hAnsi="Times New Roman" w:cs="Times New Roman"/>
          <w:bCs/>
          <w:sz w:val="28"/>
          <w:szCs w:val="28"/>
          <w:lang w:eastAsia="en-US"/>
        </w:rPr>
        <w:t xml:space="preserve"> сельского </w:t>
      </w:r>
      <w:r w:rsidR="00C4406E" w:rsidRPr="007B762B">
        <w:rPr>
          <w:rFonts w:ascii="Times New Roman" w:eastAsia="Times New Roman" w:hAnsi="Times New Roman" w:cs="Times New Roman"/>
          <w:bCs/>
          <w:sz w:val="28"/>
          <w:szCs w:val="28"/>
          <w:lang w:eastAsia="en-US"/>
        </w:rPr>
        <w:t>поселения Кайбицкого</w:t>
      </w:r>
      <w:r w:rsidRPr="007B762B">
        <w:rPr>
          <w:rFonts w:ascii="Times New Roman" w:eastAsia="Times New Roman" w:hAnsi="Times New Roman" w:cs="Times New Roman"/>
          <w:bCs/>
          <w:sz w:val="28"/>
          <w:szCs w:val="28"/>
          <w:lang w:eastAsia="en-US"/>
        </w:rPr>
        <w:t xml:space="preserve"> муниципального района Республики Татарстан на 202</w:t>
      </w:r>
      <w:r w:rsidR="00481827">
        <w:rPr>
          <w:rFonts w:ascii="Times New Roman" w:eastAsia="Times New Roman" w:hAnsi="Times New Roman" w:cs="Times New Roman"/>
          <w:bCs/>
          <w:sz w:val="28"/>
          <w:szCs w:val="28"/>
          <w:lang w:eastAsia="en-US"/>
        </w:rPr>
        <w:t>3</w:t>
      </w:r>
      <w:r w:rsidRPr="007B762B">
        <w:rPr>
          <w:rFonts w:ascii="Times New Roman" w:eastAsia="Times New Roman" w:hAnsi="Times New Roman" w:cs="Times New Roman"/>
          <w:bCs/>
          <w:sz w:val="28"/>
          <w:szCs w:val="28"/>
          <w:lang w:eastAsia="en-US"/>
        </w:rPr>
        <w:t xml:space="preserve"> год и плановый период 202</w:t>
      </w:r>
      <w:r w:rsidR="00481827">
        <w:rPr>
          <w:rFonts w:ascii="Times New Roman" w:eastAsia="Times New Roman" w:hAnsi="Times New Roman" w:cs="Times New Roman"/>
          <w:bCs/>
          <w:sz w:val="28"/>
          <w:szCs w:val="28"/>
          <w:lang w:eastAsia="en-US"/>
        </w:rPr>
        <w:t>4</w:t>
      </w:r>
      <w:r w:rsidRPr="007B762B">
        <w:rPr>
          <w:rFonts w:ascii="Times New Roman" w:eastAsia="Times New Roman" w:hAnsi="Times New Roman" w:cs="Times New Roman"/>
          <w:bCs/>
          <w:sz w:val="28"/>
          <w:szCs w:val="28"/>
          <w:lang w:eastAsia="en-US"/>
        </w:rPr>
        <w:t xml:space="preserve"> и 202</w:t>
      </w:r>
      <w:r w:rsidR="00481827">
        <w:rPr>
          <w:rFonts w:ascii="Times New Roman" w:eastAsia="Times New Roman" w:hAnsi="Times New Roman" w:cs="Times New Roman"/>
          <w:bCs/>
          <w:sz w:val="28"/>
          <w:szCs w:val="28"/>
          <w:lang w:eastAsia="en-US"/>
        </w:rPr>
        <w:t>5</w:t>
      </w:r>
      <w:r w:rsidRPr="007B762B">
        <w:rPr>
          <w:rFonts w:ascii="Times New Roman" w:eastAsia="Times New Roman" w:hAnsi="Times New Roman" w:cs="Times New Roman"/>
          <w:bCs/>
          <w:sz w:val="28"/>
          <w:szCs w:val="28"/>
          <w:lang w:eastAsia="en-US"/>
        </w:rPr>
        <w:t xml:space="preserve"> годов»</w:t>
      </w:r>
      <w:r w:rsidRPr="007B762B">
        <w:rPr>
          <w:rFonts w:ascii="Times New Roman" w:eastAsia="Times New Roman" w:hAnsi="Times New Roman" w:cs="Times New Roman"/>
          <w:b/>
          <w:bCs/>
          <w:sz w:val="28"/>
          <w:szCs w:val="28"/>
          <w:lang w:eastAsia="en-US"/>
        </w:rPr>
        <w:t xml:space="preserve"> </w:t>
      </w:r>
      <w:r w:rsidRPr="007B762B">
        <w:rPr>
          <w:rFonts w:ascii="Times New Roman" w:eastAsia="Times New Roman" w:hAnsi="Times New Roman" w:cs="Times New Roman"/>
          <w:bCs/>
          <w:sz w:val="28"/>
          <w:szCs w:val="28"/>
          <w:lang w:eastAsia="en-US"/>
        </w:rPr>
        <w:t>(приложение №1).</w:t>
      </w:r>
    </w:p>
    <w:p w:rsidR="00A23EE9" w:rsidRPr="007B762B" w:rsidRDefault="00A23EE9" w:rsidP="00A23EE9">
      <w:pPr>
        <w:widowControl w:val="0"/>
        <w:tabs>
          <w:tab w:val="left" w:pos="1200"/>
        </w:tabs>
        <w:autoSpaceDE w:val="0"/>
        <w:autoSpaceDN w:val="0"/>
        <w:adjustRightInd w:val="0"/>
        <w:spacing w:after="0"/>
        <w:jc w:val="both"/>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t xml:space="preserve">       2. Вынести на публичные слушания проект решения </w:t>
      </w:r>
      <w:r w:rsidR="00335F2B" w:rsidRPr="007B762B">
        <w:rPr>
          <w:rFonts w:ascii="Times New Roman" w:eastAsia="Times New Roman" w:hAnsi="Times New Roman" w:cs="Times New Roman"/>
          <w:sz w:val="28"/>
          <w:szCs w:val="28"/>
        </w:rPr>
        <w:t>Муралинского</w:t>
      </w:r>
      <w:r w:rsidRPr="007B762B">
        <w:rPr>
          <w:rFonts w:ascii="Times New Roman" w:eastAsia="Times New Roman" w:hAnsi="Times New Roman" w:cs="Times New Roman"/>
          <w:sz w:val="28"/>
          <w:szCs w:val="28"/>
        </w:rPr>
        <w:t xml:space="preserve"> сельского поселения Кайбицкого муниципального района «О бюджете </w:t>
      </w:r>
      <w:r w:rsidR="00EB2D53" w:rsidRPr="007B762B">
        <w:rPr>
          <w:rFonts w:ascii="Times New Roman" w:eastAsia="Times New Roman" w:hAnsi="Times New Roman" w:cs="Times New Roman"/>
          <w:sz w:val="28"/>
          <w:szCs w:val="28"/>
        </w:rPr>
        <w:t>Муралинского сельского</w:t>
      </w:r>
      <w:r w:rsidRPr="007B762B">
        <w:rPr>
          <w:rFonts w:ascii="Times New Roman" w:eastAsia="Times New Roman" w:hAnsi="Times New Roman" w:cs="Times New Roman"/>
          <w:sz w:val="28"/>
          <w:szCs w:val="28"/>
        </w:rPr>
        <w:t xml:space="preserve"> поселения Кайбицкого муниципального </w:t>
      </w:r>
      <w:r w:rsidR="00EB2D53" w:rsidRPr="007B762B">
        <w:rPr>
          <w:rFonts w:ascii="Times New Roman" w:eastAsia="Times New Roman" w:hAnsi="Times New Roman" w:cs="Times New Roman"/>
          <w:sz w:val="28"/>
          <w:szCs w:val="28"/>
        </w:rPr>
        <w:t>района Республики</w:t>
      </w:r>
      <w:r w:rsidRPr="007B762B">
        <w:rPr>
          <w:rFonts w:ascii="Times New Roman" w:eastAsia="Times New Roman" w:hAnsi="Times New Roman" w:cs="Times New Roman"/>
          <w:sz w:val="28"/>
          <w:szCs w:val="28"/>
        </w:rPr>
        <w:t xml:space="preserve"> Татарстан </w:t>
      </w:r>
      <w:r w:rsidR="00EB2D53" w:rsidRPr="007B762B">
        <w:rPr>
          <w:rFonts w:ascii="Times New Roman" w:eastAsia="Times New Roman" w:hAnsi="Times New Roman" w:cs="Times New Roman"/>
          <w:sz w:val="28"/>
          <w:szCs w:val="28"/>
        </w:rPr>
        <w:t>на 202</w:t>
      </w:r>
      <w:r w:rsidR="00481827">
        <w:rPr>
          <w:rFonts w:ascii="Times New Roman" w:eastAsia="Times New Roman" w:hAnsi="Times New Roman" w:cs="Times New Roman"/>
          <w:sz w:val="28"/>
          <w:szCs w:val="28"/>
        </w:rPr>
        <w:t>3</w:t>
      </w:r>
      <w:r w:rsidR="00EB2D53" w:rsidRPr="007B762B">
        <w:rPr>
          <w:rFonts w:ascii="Times New Roman" w:eastAsia="Times New Roman" w:hAnsi="Times New Roman" w:cs="Times New Roman"/>
          <w:sz w:val="28"/>
          <w:szCs w:val="28"/>
        </w:rPr>
        <w:t xml:space="preserve"> год</w:t>
      </w:r>
      <w:r w:rsidRPr="007B762B">
        <w:rPr>
          <w:rFonts w:ascii="Times New Roman" w:eastAsia="Times New Roman" w:hAnsi="Times New Roman" w:cs="Times New Roman"/>
          <w:sz w:val="28"/>
          <w:szCs w:val="28"/>
        </w:rPr>
        <w:t xml:space="preserve"> и плановый </w:t>
      </w:r>
      <w:r w:rsidR="00EB2D53" w:rsidRPr="007B762B">
        <w:rPr>
          <w:rFonts w:ascii="Times New Roman" w:eastAsia="Times New Roman" w:hAnsi="Times New Roman" w:cs="Times New Roman"/>
          <w:sz w:val="28"/>
          <w:szCs w:val="28"/>
        </w:rPr>
        <w:t>период 202</w:t>
      </w:r>
      <w:r w:rsidR="00481827">
        <w:rPr>
          <w:rFonts w:ascii="Times New Roman" w:eastAsia="Times New Roman" w:hAnsi="Times New Roman" w:cs="Times New Roman"/>
          <w:sz w:val="28"/>
          <w:szCs w:val="28"/>
        </w:rPr>
        <w:t>4</w:t>
      </w:r>
      <w:r w:rsidRPr="007B762B">
        <w:rPr>
          <w:rFonts w:ascii="Times New Roman" w:eastAsia="Times New Roman" w:hAnsi="Times New Roman" w:cs="Times New Roman"/>
          <w:sz w:val="28"/>
          <w:szCs w:val="28"/>
        </w:rPr>
        <w:t xml:space="preserve"> и 202</w:t>
      </w:r>
      <w:r w:rsidR="00481827">
        <w:rPr>
          <w:rFonts w:ascii="Times New Roman" w:eastAsia="Times New Roman" w:hAnsi="Times New Roman" w:cs="Times New Roman"/>
          <w:sz w:val="28"/>
          <w:szCs w:val="28"/>
        </w:rPr>
        <w:t>5</w:t>
      </w:r>
      <w:r w:rsidRPr="007B762B">
        <w:rPr>
          <w:rFonts w:ascii="Times New Roman" w:eastAsia="Times New Roman" w:hAnsi="Times New Roman" w:cs="Times New Roman"/>
          <w:sz w:val="28"/>
          <w:szCs w:val="28"/>
        </w:rPr>
        <w:t xml:space="preserve"> годов».</w:t>
      </w:r>
    </w:p>
    <w:p w:rsidR="00C4406E" w:rsidRPr="007B762B" w:rsidRDefault="00A23EE9" w:rsidP="00C4406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t xml:space="preserve">        3. Обнародовать </w:t>
      </w:r>
      <w:r w:rsidR="00C4406E" w:rsidRPr="007B762B">
        <w:rPr>
          <w:rFonts w:ascii="Times New Roman" w:eastAsia="Times New Roman" w:hAnsi="Times New Roman" w:cs="Times New Roman"/>
          <w:sz w:val="28"/>
          <w:szCs w:val="28"/>
        </w:rPr>
        <w:t xml:space="preserve">настоящее решение в специальных информационных стендах </w:t>
      </w:r>
      <w:r w:rsidRPr="007B762B">
        <w:rPr>
          <w:rFonts w:ascii="Times New Roman" w:eastAsia="Times New Roman" w:hAnsi="Times New Roman" w:cs="Times New Roman"/>
          <w:sz w:val="28"/>
          <w:szCs w:val="28"/>
        </w:rPr>
        <w:t xml:space="preserve">на территории </w:t>
      </w:r>
      <w:r w:rsidR="00335F2B" w:rsidRPr="007B762B">
        <w:rPr>
          <w:rFonts w:ascii="Times New Roman" w:eastAsia="Times New Roman" w:hAnsi="Times New Roman" w:cs="Times New Roman"/>
          <w:sz w:val="28"/>
          <w:szCs w:val="28"/>
        </w:rPr>
        <w:t>Муралинского</w:t>
      </w:r>
      <w:r w:rsidRPr="007B762B">
        <w:rPr>
          <w:rFonts w:ascii="Times New Roman" w:eastAsia="Times New Roman" w:hAnsi="Times New Roman" w:cs="Times New Roman"/>
          <w:sz w:val="28"/>
          <w:szCs w:val="28"/>
        </w:rPr>
        <w:t xml:space="preserve"> сельского поселения Кайбицкого муниципального района</w:t>
      </w:r>
      <w:r w:rsidR="00C4406E" w:rsidRPr="007B762B">
        <w:rPr>
          <w:rFonts w:ascii="Times New Roman" w:eastAsia="Times New Roman" w:hAnsi="Times New Roman" w:cs="Times New Roman"/>
          <w:sz w:val="28"/>
          <w:szCs w:val="28"/>
        </w:rPr>
        <w:t>. Опубликовать настоящее решение на официальном портале правовой информации Республики Татарстан по веб -адресу:</w:t>
      </w:r>
      <w:hyperlink r:id="rId4" w:history="1">
        <w:r w:rsidR="00C4406E" w:rsidRPr="007B762B">
          <w:rPr>
            <w:rStyle w:val="a4"/>
            <w:rFonts w:ascii="Times New Roman" w:eastAsia="Times New Roman" w:hAnsi="Times New Roman" w:cs="Times New Roman"/>
            <w:sz w:val="28"/>
            <w:szCs w:val="28"/>
          </w:rPr>
          <w:t>http://</w:t>
        </w:r>
        <w:r w:rsidR="00C4406E" w:rsidRPr="007B762B">
          <w:rPr>
            <w:rStyle w:val="a4"/>
            <w:rFonts w:ascii="Times New Roman" w:eastAsia="Times New Roman" w:hAnsi="Times New Roman" w:cs="Times New Roman"/>
            <w:sz w:val="28"/>
            <w:szCs w:val="28"/>
            <w:lang w:val="en-US"/>
          </w:rPr>
          <w:t>pravo</w:t>
        </w:r>
        <w:r w:rsidR="00C4406E" w:rsidRPr="007B762B">
          <w:rPr>
            <w:rStyle w:val="a4"/>
            <w:rFonts w:ascii="Times New Roman" w:eastAsia="Times New Roman" w:hAnsi="Times New Roman" w:cs="Times New Roman"/>
            <w:sz w:val="28"/>
            <w:szCs w:val="28"/>
          </w:rPr>
          <w:t>-tatarstan.ru</w:t>
        </w:r>
      </w:hyperlink>
      <w:r w:rsidR="00C4406E" w:rsidRPr="007B762B">
        <w:rPr>
          <w:rFonts w:ascii="Times New Roman" w:eastAsia="Times New Roman" w:hAnsi="Times New Roman" w:cs="Times New Roman"/>
          <w:sz w:val="28"/>
          <w:szCs w:val="28"/>
        </w:rPr>
        <w:t>. и разместить на официальном сайте Муралинского сельского поселения   Кайбицкого муниципального района Республики Татарстан в информационно-</w:t>
      </w:r>
      <w:r w:rsidR="00E60864" w:rsidRPr="007B762B">
        <w:rPr>
          <w:rFonts w:ascii="Times New Roman" w:eastAsia="Times New Roman" w:hAnsi="Times New Roman" w:cs="Times New Roman"/>
          <w:sz w:val="28"/>
          <w:szCs w:val="28"/>
        </w:rPr>
        <w:t>телекоммуникационной  сети «Интернет» по веб-адресу:</w:t>
      </w:r>
      <w:hyperlink r:id="rId5" w:history="1">
        <w:r w:rsidR="00C4406E" w:rsidRPr="007B762B">
          <w:rPr>
            <w:rStyle w:val="a4"/>
            <w:rFonts w:ascii="Times New Roman" w:eastAsia="Times New Roman" w:hAnsi="Times New Roman" w:cs="Times New Roman"/>
            <w:sz w:val="28"/>
            <w:szCs w:val="28"/>
          </w:rPr>
          <w:t>http://</w:t>
        </w:r>
        <w:r w:rsidR="00C4406E" w:rsidRPr="007B762B">
          <w:rPr>
            <w:rStyle w:val="a4"/>
            <w:rFonts w:ascii="Times New Roman" w:eastAsia="Times New Roman" w:hAnsi="Times New Roman" w:cs="Times New Roman"/>
            <w:sz w:val="28"/>
            <w:szCs w:val="28"/>
            <w:lang w:val="en-US"/>
          </w:rPr>
          <w:t>muralin</w:t>
        </w:r>
        <w:r w:rsidR="00C4406E" w:rsidRPr="007B762B">
          <w:rPr>
            <w:rStyle w:val="a4"/>
            <w:rFonts w:ascii="Times New Roman" w:eastAsia="Times New Roman" w:hAnsi="Times New Roman" w:cs="Times New Roman"/>
            <w:sz w:val="28"/>
            <w:szCs w:val="28"/>
          </w:rPr>
          <w:t>-kaybici.tatarstan.ru</w:t>
        </w:r>
      </w:hyperlink>
      <w:r w:rsidR="00C4406E" w:rsidRPr="007B762B">
        <w:rPr>
          <w:rFonts w:ascii="Times New Roman" w:eastAsia="Times New Roman" w:hAnsi="Times New Roman" w:cs="Times New Roman"/>
          <w:sz w:val="28"/>
          <w:szCs w:val="28"/>
        </w:rPr>
        <w:t>.</w:t>
      </w:r>
      <w:r w:rsidR="00E60864" w:rsidRPr="007B762B">
        <w:rPr>
          <w:rFonts w:ascii="Times New Roman" w:eastAsia="Times New Roman" w:hAnsi="Times New Roman" w:cs="Times New Roman"/>
          <w:sz w:val="28"/>
          <w:szCs w:val="28"/>
        </w:rPr>
        <w:t>/</w:t>
      </w:r>
    </w:p>
    <w:p w:rsidR="00A23EE9" w:rsidRDefault="00A23EE9" w:rsidP="00A23EE9">
      <w:pPr>
        <w:widowControl w:val="0"/>
        <w:tabs>
          <w:tab w:val="left" w:pos="1230"/>
        </w:tabs>
        <w:autoSpaceDE w:val="0"/>
        <w:autoSpaceDN w:val="0"/>
        <w:adjustRightInd w:val="0"/>
        <w:spacing w:after="0"/>
        <w:jc w:val="both"/>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t xml:space="preserve">        4. Комиссии по бюджету, налогам и финансам обобщить и рассмотреть </w:t>
      </w:r>
      <w:r w:rsidR="00335F2B" w:rsidRPr="007B762B">
        <w:rPr>
          <w:rFonts w:ascii="Times New Roman" w:eastAsia="Times New Roman" w:hAnsi="Times New Roman" w:cs="Times New Roman"/>
          <w:sz w:val="28"/>
          <w:szCs w:val="28"/>
        </w:rPr>
        <w:t>поступающие предложения</w:t>
      </w:r>
      <w:r w:rsidRPr="007B762B">
        <w:rPr>
          <w:rFonts w:ascii="Times New Roman" w:eastAsia="Times New Roman" w:hAnsi="Times New Roman" w:cs="Times New Roman"/>
          <w:sz w:val="28"/>
          <w:szCs w:val="28"/>
        </w:rPr>
        <w:t xml:space="preserve"> по проекту решения </w:t>
      </w:r>
      <w:r w:rsidR="00335F2B" w:rsidRPr="007B762B">
        <w:rPr>
          <w:rFonts w:ascii="Times New Roman" w:eastAsia="Times New Roman" w:hAnsi="Times New Roman" w:cs="Times New Roman"/>
          <w:sz w:val="28"/>
          <w:szCs w:val="28"/>
        </w:rPr>
        <w:t>Совета Муралинского</w:t>
      </w:r>
      <w:r w:rsidRPr="007B762B">
        <w:rPr>
          <w:rFonts w:ascii="Times New Roman" w:eastAsia="Times New Roman" w:hAnsi="Times New Roman" w:cs="Times New Roman"/>
          <w:sz w:val="28"/>
          <w:szCs w:val="28"/>
        </w:rPr>
        <w:t xml:space="preserve"> сельского </w:t>
      </w:r>
      <w:r w:rsidR="00353E6F" w:rsidRPr="007B762B">
        <w:rPr>
          <w:rFonts w:ascii="Times New Roman" w:eastAsia="Times New Roman" w:hAnsi="Times New Roman" w:cs="Times New Roman"/>
          <w:sz w:val="28"/>
          <w:szCs w:val="28"/>
        </w:rPr>
        <w:t>поселения Кайбицкого</w:t>
      </w:r>
      <w:r w:rsidRPr="007B762B">
        <w:rPr>
          <w:rFonts w:ascii="Times New Roman" w:eastAsia="Times New Roman" w:hAnsi="Times New Roman" w:cs="Times New Roman"/>
          <w:sz w:val="28"/>
          <w:szCs w:val="28"/>
        </w:rPr>
        <w:t xml:space="preserve"> муниципального района Республики Татарстан «О проекте бюджета </w:t>
      </w:r>
      <w:r w:rsidR="00335F2B" w:rsidRPr="007B762B">
        <w:rPr>
          <w:rFonts w:ascii="Times New Roman" w:eastAsia="Times New Roman" w:hAnsi="Times New Roman" w:cs="Times New Roman"/>
          <w:sz w:val="28"/>
          <w:szCs w:val="28"/>
        </w:rPr>
        <w:t>Муралинского</w:t>
      </w:r>
      <w:r w:rsidRPr="007B762B">
        <w:rPr>
          <w:rFonts w:ascii="Times New Roman" w:eastAsia="Times New Roman" w:hAnsi="Times New Roman" w:cs="Times New Roman"/>
          <w:sz w:val="28"/>
          <w:szCs w:val="28"/>
        </w:rPr>
        <w:t xml:space="preserve"> сельского поселения Кайбицкого муниципального </w:t>
      </w:r>
      <w:r w:rsidR="00193861" w:rsidRPr="007B762B">
        <w:rPr>
          <w:rFonts w:ascii="Times New Roman" w:eastAsia="Times New Roman" w:hAnsi="Times New Roman" w:cs="Times New Roman"/>
          <w:sz w:val="28"/>
          <w:szCs w:val="28"/>
        </w:rPr>
        <w:t>района Республики Татарстан</w:t>
      </w:r>
      <w:r w:rsidRPr="007B762B">
        <w:rPr>
          <w:rFonts w:ascii="Times New Roman" w:eastAsia="Times New Roman" w:hAnsi="Times New Roman" w:cs="Times New Roman"/>
          <w:sz w:val="28"/>
          <w:szCs w:val="28"/>
        </w:rPr>
        <w:t xml:space="preserve"> </w:t>
      </w:r>
      <w:r w:rsidR="00193861" w:rsidRPr="007B762B">
        <w:rPr>
          <w:rFonts w:ascii="Times New Roman" w:eastAsia="Times New Roman" w:hAnsi="Times New Roman" w:cs="Times New Roman"/>
          <w:sz w:val="28"/>
          <w:szCs w:val="28"/>
        </w:rPr>
        <w:t>на 2023</w:t>
      </w:r>
      <w:r w:rsidRPr="007B762B">
        <w:rPr>
          <w:rFonts w:ascii="Times New Roman" w:eastAsia="Times New Roman" w:hAnsi="Times New Roman" w:cs="Times New Roman"/>
          <w:sz w:val="28"/>
          <w:szCs w:val="28"/>
        </w:rPr>
        <w:t xml:space="preserve"> год и плановый период 202</w:t>
      </w:r>
      <w:r w:rsidR="00481827">
        <w:rPr>
          <w:rFonts w:ascii="Times New Roman" w:eastAsia="Times New Roman" w:hAnsi="Times New Roman" w:cs="Times New Roman"/>
          <w:sz w:val="28"/>
          <w:szCs w:val="28"/>
        </w:rPr>
        <w:t>4</w:t>
      </w:r>
      <w:r w:rsidRPr="007B762B">
        <w:rPr>
          <w:rFonts w:ascii="Times New Roman" w:eastAsia="Times New Roman" w:hAnsi="Times New Roman" w:cs="Times New Roman"/>
          <w:sz w:val="28"/>
          <w:szCs w:val="28"/>
        </w:rPr>
        <w:t xml:space="preserve"> и 202</w:t>
      </w:r>
      <w:r w:rsidR="00481827">
        <w:rPr>
          <w:rFonts w:ascii="Times New Roman" w:eastAsia="Times New Roman" w:hAnsi="Times New Roman" w:cs="Times New Roman"/>
          <w:sz w:val="28"/>
          <w:szCs w:val="28"/>
        </w:rPr>
        <w:t>5</w:t>
      </w:r>
      <w:r w:rsidRPr="007B762B">
        <w:rPr>
          <w:rFonts w:ascii="Times New Roman" w:eastAsia="Times New Roman" w:hAnsi="Times New Roman" w:cs="Times New Roman"/>
          <w:sz w:val="28"/>
          <w:szCs w:val="28"/>
        </w:rPr>
        <w:t xml:space="preserve"> годов».</w:t>
      </w:r>
    </w:p>
    <w:p w:rsidR="00C704F0" w:rsidRDefault="00C704F0" w:rsidP="00A23EE9">
      <w:pPr>
        <w:widowControl w:val="0"/>
        <w:tabs>
          <w:tab w:val="left" w:pos="1230"/>
        </w:tabs>
        <w:autoSpaceDE w:val="0"/>
        <w:autoSpaceDN w:val="0"/>
        <w:adjustRightInd w:val="0"/>
        <w:spacing w:after="0"/>
        <w:jc w:val="both"/>
        <w:rPr>
          <w:rFonts w:ascii="Times New Roman" w:eastAsia="Times New Roman" w:hAnsi="Times New Roman" w:cs="Times New Roman"/>
          <w:sz w:val="28"/>
          <w:szCs w:val="28"/>
        </w:rPr>
      </w:pPr>
    </w:p>
    <w:p w:rsidR="00C704F0" w:rsidRDefault="00C704F0" w:rsidP="00A23EE9">
      <w:pPr>
        <w:widowControl w:val="0"/>
        <w:tabs>
          <w:tab w:val="left" w:pos="1230"/>
        </w:tabs>
        <w:autoSpaceDE w:val="0"/>
        <w:autoSpaceDN w:val="0"/>
        <w:adjustRightInd w:val="0"/>
        <w:spacing w:after="0"/>
        <w:jc w:val="both"/>
        <w:rPr>
          <w:rFonts w:ascii="Times New Roman" w:eastAsia="Times New Roman" w:hAnsi="Times New Roman" w:cs="Times New Roman"/>
          <w:sz w:val="28"/>
          <w:szCs w:val="28"/>
        </w:rPr>
      </w:pPr>
    </w:p>
    <w:p w:rsidR="00C704F0" w:rsidRPr="007B762B" w:rsidRDefault="00C704F0" w:rsidP="00A23EE9">
      <w:pPr>
        <w:widowControl w:val="0"/>
        <w:tabs>
          <w:tab w:val="left" w:pos="1230"/>
        </w:tabs>
        <w:autoSpaceDE w:val="0"/>
        <w:autoSpaceDN w:val="0"/>
        <w:adjustRightInd w:val="0"/>
        <w:spacing w:after="0"/>
        <w:jc w:val="both"/>
        <w:rPr>
          <w:rFonts w:ascii="Times New Roman" w:eastAsia="Times New Roman" w:hAnsi="Times New Roman" w:cs="Times New Roman"/>
          <w:sz w:val="28"/>
          <w:szCs w:val="28"/>
        </w:rPr>
      </w:pPr>
    </w:p>
    <w:p w:rsidR="00A23EE9" w:rsidRPr="007B762B" w:rsidRDefault="00A23EE9" w:rsidP="00A23EE9">
      <w:pPr>
        <w:widowControl w:val="0"/>
        <w:tabs>
          <w:tab w:val="left" w:pos="1215"/>
        </w:tabs>
        <w:autoSpaceDE w:val="0"/>
        <w:autoSpaceDN w:val="0"/>
        <w:adjustRightInd w:val="0"/>
        <w:spacing w:after="0"/>
        <w:jc w:val="both"/>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lastRenderedPageBreak/>
        <w:t xml:space="preserve">        5. </w:t>
      </w:r>
      <w:r w:rsidR="00F26B94" w:rsidRPr="007B762B">
        <w:rPr>
          <w:rFonts w:ascii="Times New Roman" w:eastAsia="Times New Roman" w:hAnsi="Times New Roman" w:cs="Times New Roman"/>
          <w:sz w:val="28"/>
          <w:szCs w:val="28"/>
        </w:rPr>
        <w:t>Провести публичные</w:t>
      </w:r>
      <w:r w:rsidRPr="007B762B">
        <w:rPr>
          <w:rFonts w:ascii="Times New Roman" w:eastAsia="Times New Roman" w:hAnsi="Times New Roman" w:cs="Times New Roman"/>
          <w:sz w:val="28"/>
          <w:szCs w:val="28"/>
        </w:rPr>
        <w:t xml:space="preserve"> слушания по проекту </w:t>
      </w:r>
      <w:r w:rsidR="00F26B94" w:rsidRPr="007B762B">
        <w:rPr>
          <w:rFonts w:ascii="Times New Roman" w:eastAsia="Times New Roman" w:hAnsi="Times New Roman" w:cs="Times New Roman"/>
          <w:sz w:val="28"/>
          <w:szCs w:val="28"/>
        </w:rPr>
        <w:t>решения Совета</w:t>
      </w:r>
      <w:r w:rsidRPr="007B762B">
        <w:rPr>
          <w:rFonts w:ascii="Times New Roman" w:eastAsia="Times New Roman" w:hAnsi="Times New Roman" w:cs="Times New Roman"/>
          <w:sz w:val="28"/>
          <w:szCs w:val="28"/>
        </w:rPr>
        <w:t xml:space="preserve"> </w:t>
      </w:r>
      <w:r w:rsidR="00335F2B" w:rsidRPr="007B762B">
        <w:rPr>
          <w:rFonts w:ascii="Times New Roman" w:eastAsia="Times New Roman" w:hAnsi="Times New Roman" w:cs="Times New Roman"/>
          <w:sz w:val="28"/>
          <w:szCs w:val="28"/>
        </w:rPr>
        <w:t>Муралинского</w:t>
      </w:r>
      <w:r w:rsidRPr="007B762B">
        <w:rPr>
          <w:rFonts w:ascii="Times New Roman" w:eastAsia="Times New Roman" w:hAnsi="Times New Roman" w:cs="Times New Roman"/>
          <w:sz w:val="28"/>
          <w:szCs w:val="28"/>
        </w:rPr>
        <w:t xml:space="preserve"> сельского поселения Кайбицкого муниципального района «О </w:t>
      </w:r>
      <w:r w:rsidR="00F26B94" w:rsidRPr="007B762B">
        <w:rPr>
          <w:rFonts w:ascii="Times New Roman" w:eastAsia="Times New Roman" w:hAnsi="Times New Roman" w:cs="Times New Roman"/>
          <w:sz w:val="28"/>
          <w:szCs w:val="28"/>
        </w:rPr>
        <w:t>проекте бюджета Муралинского</w:t>
      </w:r>
      <w:r w:rsidRPr="007B762B">
        <w:rPr>
          <w:rFonts w:ascii="Times New Roman" w:eastAsia="Times New Roman" w:hAnsi="Times New Roman" w:cs="Times New Roman"/>
          <w:sz w:val="28"/>
          <w:szCs w:val="28"/>
        </w:rPr>
        <w:t xml:space="preserve"> сельского поселения Кайбицкого муниципального Республики Татарстан </w:t>
      </w:r>
      <w:r w:rsidR="00F26B94" w:rsidRPr="007B762B">
        <w:rPr>
          <w:rFonts w:ascii="Times New Roman" w:eastAsia="Times New Roman" w:hAnsi="Times New Roman" w:cs="Times New Roman"/>
          <w:sz w:val="28"/>
          <w:szCs w:val="28"/>
        </w:rPr>
        <w:t>на 2022</w:t>
      </w:r>
      <w:r w:rsidRPr="007B762B">
        <w:rPr>
          <w:rFonts w:ascii="Times New Roman" w:eastAsia="Times New Roman" w:hAnsi="Times New Roman" w:cs="Times New Roman"/>
          <w:sz w:val="28"/>
          <w:szCs w:val="28"/>
        </w:rPr>
        <w:t xml:space="preserve"> год и плановый период 202</w:t>
      </w:r>
      <w:r w:rsidR="00524DCB">
        <w:rPr>
          <w:rFonts w:ascii="Times New Roman" w:eastAsia="Times New Roman" w:hAnsi="Times New Roman" w:cs="Times New Roman"/>
          <w:sz w:val="28"/>
          <w:szCs w:val="28"/>
        </w:rPr>
        <w:t>4</w:t>
      </w:r>
      <w:r w:rsidRPr="007B762B">
        <w:rPr>
          <w:rFonts w:ascii="Times New Roman" w:eastAsia="Times New Roman" w:hAnsi="Times New Roman" w:cs="Times New Roman"/>
          <w:sz w:val="28"/>
          <w:szCs w:val="28"/>
        </w:rPr>
        <w:t xml:space="preserve"> и 202</w:t>
      </w:r>
      <w:r w:rsidR="00524DCB">
        <w:rPr>
          <w:rFonts w:ascii="Times New Roman" w:eastAsia="Times New Roman" w:hAnsi="Times New Roman" w:cs="Times New Roman"/>
          <w:sz w:val="28"/>
          <w:szCs w:val="28"/>
        </w:rPr>
        <w:t>5</w:t>
      </w:r>
      <w:r w:rsidRPr="007B762B">
        <w:rPr>
          <w:rFonts w:ascii="Times New Roman" w:eastAsia="Times New Roman" w:hAnsi="Times New Roman" w:cs="Times New Roman"/>
          <w:sz w:val="28"/>
          <w:szCs w:val="28"/>
        </w:rPr>
        <w:t xml:space="preserve"> </w:t>
      </w:r>
      <w:r w:rsidR="00524DCB" w:rsidRPr="007B762B">
        <w:rPr>
          <w:rFonts w:ascii="Times New Roman" w:eastAsia="Times New Roman" w:hAnsi="Times New Roman" w:cs="Times New Roman"/>
          <w:sz w:val="28"/>
          <w:szCs w:val="28"/>
        </w:rPr>
        <w:t>годов»</w:t>
      </w:r>
      <w:r w:rsidR="00524DCB">
        <w:rPr>
          <w:rFonts w:ascii="Times New Roman" w:eastAsia="Times New Roman" w:hAnsi="Times New Roman" w:cs="Times New Roman"/>
          <w:sz w:val="28"/>
          <w:szCs w:val="28"/>
        </w:rPr>
        <w:t xml:space="preserve"> ____</w:t>
      </w:r>
      <w:bookmarkStart w:id="0" w:name="_GoBack"/>
      <w:bookmarkEnd w:id="0"/>
      <w:r w:rsidR="00524DCB" w:rsidRPr="007B762B">
        <w:rPr>
          <w:rFonts w:ascii="Times New Roman" w:eastAsia="Times New Roman" w:hAnsi="Times New Roman" w:cs="Times New Roman"/>
          <w:sz w:val="28"/>
          <w:szCs w:val="28"/>
        </w:rPr>
        <w:t xml:space="preserve"> </w:t>
      </w:r>
      <w:r w:rsidR="00524DCB">
        <w:rPr>
          <w:rFonts w:ascii="Times New Roman" w:eastAsia="Times New Roman" w:hAnsi="Times New Roman" w:cs="Times New Roman"/>
          <w:sz w:val="28"/>
          <w:szCs w:val="28"/>
        </w:rPr>
        <w:t xml:space="preserve">   </w:t>
      </w:r>
      <w:r w:rsidRPr="007B762B">
        <w:rPr>
          <w:rFonts w:ascii="Times New Roman" w:eastAsia="Times New Roman" w:hAnsi="Times New Roman" w:cs="Times New Roman"/>
          <w:sz w:val="28"/>
          <w:szCs w:val="28"/>
        </w:rPr>
        <w:t xml:space="preserve"> </w:t>
      </w:r>
      <w:r w:rsidR="00F26B94" w:rsidRPr="007B762B">
        <w:rPr>
          <w:rFonts w:ascii="Times New Roman" w:eastAsia="Times New Roman" w:hAnsi="Times New Roman" w:cs="Times New Roman"/>
          <w:sz w:val="28"/>
          <w:szCs w:val="28"/>
        </w:rPr>
        <w:t>ноября 202</w:t>
      </w:r>
      <w:r w:rsidR="00481827">
        <w:rPr>
          <w:rFonts w:ascii="Times New Roman" w:eastAsia="Times New Roman" w:hAnsi="Times New Roman" w:cs="Times New Roman"/>
          <w:sz w:val="28"/>
          <w:szCs w:val="28"/>
        </w:rPr>
        <w:t>2</w:t>
      </w:r>
      <w:r w:rsidR="00F26B94" w:rsidRPr="007B762B">
        <w:rPr>
          <w:rFonts w:ascii="Times New Roman" w:eastAsia="Times New Roman" w:hAnsi="Times New Roman" w:cs="Times New Roman"/>
          <w:sz w:val="28"/>
          <w:szCs w:val="28"/>
        </w:rPr>
        <w:t xml:space="preserve"> </w:t>
      </w:r>
      <w:r w:rsidR="00193861" w:rsidRPr="007B762B">
        <w:rPr>
          <w:rFonts w:ascii="Times New Roman" w:eastAsia="Times New Roman" w:hAnsi="Times New Roman" w:cs="Times New Roman"/>
          <w:sz w:val="28"/>
          <w:szCs w:val="28"/>
        </w:rPr>
        <w:t>года в 10 часов в Муралинском СДК</w:t>
      </w:r>
      <w:r w:rsidRPr="007B762B">
        <w:rPr>
          <w:rFonts w:ascii="Times New Roman" w:eastAsia="Times New Roman" w:hAnsi="Times New Roman" w:cs="Times New Roman"/>
          <w:sz w:val="28"/>
          <w:szCs w:val="28"/>
        </w:rPr>
        <w:t>.</w:t>
      </w:r>
    </w:p>
    <w:p w:rsidR="00A23EE9" w:rsidRDefault="00A23EE9" w:rsidP="00A23EE9">
      <w:pPr>
        <w:widowControl w:val="0"/>
        <w:tabs>
          <w:tab w:val="left" w:pos="1140"/>
        </w:tabs>
        <w:autoSpaceDE w:val="0"/>
        <w:autoSpaceDN w:val="0"/>
        <w:adjustRightInd w:val="0"/>
        <w:spacing w:after="0"/>
        <w:jc w:val="both"/>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t xml:space="preserve">           6. Контроль за исполнением настоящего Решения оставляю за собой</w:t>
      </w:r>
      <w:r w:rsidR="007B762B">
        <w:rPr>
          <w:rFonts w:ascii="Times New Roman" w:eastAsia="Times New Roman" w:hAnsi="Times New Roman" w:cs="Times New Roman"/>
          <w:sz w:val="28"/>
          <w:szCs w:val="28"/>
        </w:rPr>
        <w:t>.</w:t>
      </w:r>
    </w:p>
    <w:p w:rsidR="007B762B" w:rsidRPr="007B762B" w:rsidRDefault="007B762B" w:rsidP="00A23EE9">
      <w:pPr>
        <w:widowControl w:val="0"/>
        <w:tabs>
          <w:tab w:val="left" w:pos="1140"/>
        </w:tabs>
        <w:autoSpaceDE w:val="0"/>
        <w:autoSpaceDN w:val="0"/>
        <w:adjustRightInd w:val="0"/>
        <w:spacing w:after="0"/>
        <w:jc w:val="both"/>
        <w:rPr>
          <w:rFonts w:ascii="Times New Roman" w:eastAsia="Times New Roman" w:hAnsi="Times New Roman" w:cs="Times New Roman"/>
          <w:sz w:val="28"/>
          <w:szCs w:val="28"/>
        </w:rPr>
      </w:pPr>
    </w:p>
    <w:p w:rsidR="00A23EE9" w:rsidRPr="007B762B" w:rsidRDefault="00A23EE9" w:rsidP="00A23EE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t xml:space="preserve">Глава  </w:t>
      </w:r>
      <w:r w:rsidR="00335F2B" w:rsidRPr="007B762B">
        <w:rPr>
          <w:rFonts w:ascii="Times New Roman" w:eastAsia="Times New Roman" w:hAnsi="Times New Roman" w:cs="Times New Roman"/>
          <w:sz w:val="28"/>
          <w:szCs w:val="28"/>
        </w:rPr>
        <w:t>Муралинского</w:t>
      </w:r>
      <w:r w:rsidRPr="007B762B">
        <w:rPr>
          <w:rFonts w:ascii="Times New Roman" w:eastAsia="Times New Roman" w:hAnsi="Times New Roman" w:cs="Times New Roman"/>
          <w:sz w:val="28"/>
          <w:szCs w:val="28"/>
        </w:rPr>
        <w:t xml:space="preserve"> сельского поселения </w:t>
      </w:r>
    </w:p>
    <w:p w:rsidR="00A23EE9" w:rsidRPr="007B762B" w:rsidRDefault="00A23EE9" w:rsidP="00A23EE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t>Кайбицкого муниципального района</w:t>
      </w:r>
    </w:p>
    <w:p w:rsidR="00A23EE9" w:rsidRPr="007B762B" w:rsidRDefault="00A23EE9" w:rsidP="00A23EE9">
      <w:pPr>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t xml:space="preserve">Республики Татарстан                                                           </w:t>
      </w:r>
      <w:r w:rsidR="00335F2B" w:rsidRPr="007B762B">
        <w:rPr>
          <w:rFonts w:ascii="Times New Roman" w:eastAsia="Times New Roman" w:hAnsi="Times New Roman" w:cs="Times New Roman"/>
          <w:sz w:val="28"/>
          <w:szCs w:val="28"/>
        </w:rPr>
        <w:t>Р.Р.Зиннатуллин</w:t>
      </w:r>
    </w:p>
    <w:p w:rsidR="00A23EE9" w:rsidRPr="007B762B" w:rsidRDefault="00A23EE9" w:rsidP="00A23EE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A23EE9" w:rsidRPr="007B762B" w:rsidRDefault="00A23EE9" w:rsidP="00A23EE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A23EE9" w:rsidRPr="007B762B" w:rsidRDefault="00A23EE9" w:rsidP="00A23EE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7B762B" w:rsidRDefault="00A23EE9"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7B762B">
        <w:rPr>
          <w:rFonts w:ascii="Times New Roman" w:eastAsia="Times New Roman" w:hAnsi="Times New Roman" w:cs="Times New Roman"/>
          <w:sz w:val="28"/>
          <w:szCs w:val="28"/>
        </w:rPr>
        <w:t xml:space="preserve">                                                                     </w:t>
      </w: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B762B" w:rsidRDefault="007B762B" w:rsidP="007B762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704F0" w:rsidRDefault="00C704F0"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23EE9" w:rsidRPr="00193861" w:rsidRDefault="00A23EE9" w:rsidP="007B762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93861">
        <w:rPr>
          <w:rFonts w:ascii="Times New Roman" w:eastAsia="Times New Roman" w:hAnsi="Times New Roman" w:cs="Times New Roman"/>
          <w:sz w:val="20"/>
          <w:szCs w:val="20"/>
        </w:rPr>
        <w:t xml:space="preserve">Приложение №1 </w:t>
      </w:r>
    </w:p>
    <w:p w:rsidR="00A23EE9" w:rsidRPr="007B762B" w:rsidRDefault="00A23EE9" w:rsidP="007B762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8"/>
          <w:szCs w:val="28"/>
        </w:rPr>
        <w:t xml:space="preserve">                                                            </w:t>
      </w:r>
      <w:r w:rsidRPr="00193861">
        <w:rPr>
          <w:rFonts w:ascii="Times New Roman" w:eastAsia="Times New Roman" w:hAnsi="Times New Roman" w:cs="Times New Roman"/>
          <w:sz w:val="20"/>
          <w:szCs w:val="20"/>
        </w:rPr>
        <w:t>к решению</w:t>
      </w:r>
      <w:r w:rsidRPr="007B762B">
        <w:rPr>
          <w:rFonts w:ascii="Times New Roman" w:eastAsia="Times New Roman" w:hAnsi="Times New Roman" w:cs="Times New Roman"/>
          <w:sz w:val="20"/>
          <w:szCs w:val="20"/>
        </w:rPr>
        <w:t xml:space="preserve"> Совета </w:t>
      </w:r>
    </w:p>
    <w:p w:rsidR="00A23EE9" w:rsidRPr="007B762B" w:rsidRDefault="00A23EE9" w:rsidP="007B762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                                                            </w:t>
      </w:r>
      <w:r w:rsidR="00335F2B" w:rsidRPr="007B762B">
        <w:rPr>
          <w:rFonts w:ascii="Times New Roman" w:eastAsia="Times New Roman" w:hAnsi="Times New Roman" w:cs="Times New Roman"/>
          <w:sz w:val="20"/>
          <w:szCs w:val="20"/>
        </w:rPr>
        <w:t>Муралинского</w:t>
      </w:r>
      <w:r w:rsidRPr="007B762B">
        <w:rPr>
          <w:rFonts w:ascii="Times New Roman" w:eastAsia="Times New Roman" w:hAnsi="Times New Roman" w:cs="Times New Roman"/>
          <w:sz w:val="20"/>
          <w:szCs w:val="20"/>
        </w:rPr>
        <w:t xml:space="preserve"> сельского поселения</w:t>
      </w:r>
    </w:p>
    <w:p w:rsidR="00A23EE9" w:rsidRPr="007B762B" w:rsidRDefault="00A23EE9" w:rsidP="007B762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                                                            Кайбицкого муниципального района</w:t>
      </w:r>
    </w:p>
    <w:p w:rsidR="00A23EE9" w:rsidRPr="007B762B" w:rsidRDefault="00A23EE9" w:rsidP="007B762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                                                            Республики Татарстан</w:t>
      </w:r>
    </w:p>
    <w:p w:rsidR="00A23EE9" w:rsidRPr="007B762B" w:rsidRDefault="00A23EE9" w:rsidP="007B762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                                                 </w:t>
      </w:r>
      <w:r w:rsidR="00B04F05">
        <w:rPr>
          <w:rFonts w:ascii="Times New Roman" w:eastAsia="Times New Roman" w:hAnsi="Times New Roman" w:cs="Times New Roman"/>
          <w:sz w:val="20"/>
          <w:szCs w:val="20"/>
        </w:rPr>
        <w:t xml:space="preserve">           </w:t>
      </w:r>
      <w:r w:rsidR="000D3CBA" w:rsidRPr="007B762B">
        <w:rPr>
          <w:rFonts w:ascii="Times New Roman" w:eastAsia="Times New Roman" w:hAnsi="Times New Roman" w:cs="Times New Roman"/>
          <w:sz w:val="20"/>
          <w:szCs w:val="20"/>
        </w:rPr>
        <w:t xml:space="preserve"> от «</w:t>
      </w:r>
      <w:r w:rsidR="0076703D">
        <w:rPr>
          <w:rFonts w:ascii="Times New Roman" w:eastAsia="Times New Roman" w:hAnsi="Times New Roman" w:cs="Times New Roman"/>
          <w:sz w:val="20"/>
          <w:szCs w:val="20"/>
        </w:rPr>
        <w:t>__</w:t>
      </w:r>
      <w:r w:rsidR="000D3CBA" w:rsidRPr="007B762B">
        <w:rPr>
          <w:rFonts w:ascii="Times New Roman" w:eastAsia="Times New Roman" w:hAnsi="Times New Roman" w:cs="Times New Roman"/>
          <w:sz w:val="20"/>
          <w:szCs w:val="20"/>
        </w:rPr>
        <w:t xml:space="preserve"> </w:t>
      </w:r>
      <w:r w:rsidRPr="007B762B">
        <w:rPr>
          <w:rFonts w:ascii="Times New Roman" w:eastAsia="Times New Roman" w:hAnsi="Times New Roman" w:cs="Times New Roman"/>
          <w:sz w:val="20"/>
          <w:szCs w:val="20"/>
        </w:rPr>
        <w:t xml:space="preserve">»   </w:t>
      </w:r>
      <w:r w:rsidR="0076703D">
        <w:rPr>
          <w:rFonts w:ascii="Times New Roman" w:eastAsia="Times New Roman" w:hAnsi="Times New Roman" w:cs="Times New Roman"/>
          <w:sz w:val="20"/>
          <w:szCs w:val="20"/>
        </w:rPr>
        <w:t>__________</w:t>
      </w:r>
      <w:r w:rsidR="00B04F05">
        <w:rPr>
          <w:rFonts w:ascii="Times New Roman" w:eastAsia="Times New Roman" w:hAnsi="Times New Roman" w:cs="Times New Roman"/>
          <w:sz w:val="20"/>
          <w:szCs w:val="20"/>
        </w:rPr>
        <w:t xml:space="preserve"> 202</w:t>
      </w:r>
      <w:r w:rsidR="0076703D">
        <w:rPr>
          <w:rFonts w:ascii="Times New Roman" w:eastAsia="Times New Roman" w:hAnsi="Times New Roman" w:cs="Times New Roman"/>
          <w:sz w:val="20"/>
          <w:szCs w:val="20"/>
        </w:rPr>
        <w:t>2г.№_</w:t>
      </w:r>
    </w:p>
    <w:p w:rsidR="00A23EE9" w:rsidRPr="00DF5D4F" w:rsidRDefault="00A23EE9" w:rsidP="00A23EE9">
      <w:pPr>
        <w:widowControl w:val="0"/>
        <w:autoSpaceDE w:val="0"/>
        <w:autoSpaceDN w:val="0"/>
        <w:adjustRightInd w:val="0"/>
        <w:spacing w:after="0" w:line="240" w:lineRule="auto"/>
        <w:ind w:firstLine="720"/>
        <w:jc w:val="right"/>
        <w:rPr>
          <w:rFonts w:ascii="Arial" w:eastAsia="Times New Roman" w:hAnsi="Arial" w:cs="Arial"/>
          <w:sz w:val="24"/>
          <w:szCs w:val="24"/>
        </w:rPr>
      </w:pPr>
    </w:p>
    <w:p w:rsidR="00A23EE9" w:rsidRPr="00DF5D4F" w:rsidRDefault="00A23EE9" w:rsidP="00A23EE9">
      <w:pPr>
        <w:widowControl w:val="0"/>
        <w:autoSpaceDE w:val="0"/>
        <w:autoSpaceDN w:val="0"/>
        <w:adjustRightInd w:val="0"/>
        <w:spacing w:after="0" w:line="240" w:lineRule="auto"/>
        <w:ind w:firstLine="720"/>
        <w:jc w:val="both"/>
        <w:rPr>
          <w:rFonts w:ascii="Arial" w:eastAsia="Times New Roman" w:hAnsi="Arial" w:cs="Arial"/>
          <w:sz w:val="24"/>
          <w:szCs w:val="24"/>
        </w:rPr>
      </w:pPr>
    </w:p>
    <w:p w:rsidR="00A23EE9" w:rsidRPr="007B762B" w:rsidRDefault="00A23EE9" w:rsidP="00A23EE9">
      <w:pPr>
        <w:autoSpaceDE w:val="0"/>
        <w:autoSpaceDN w:val="0"/>
        <w:adjustRightInd w:val="0"/>
        <w:spacing w:after="0"/>
        <w:ind w:left="-180" w:firstLine="180"/>
        <w:jc w:val="center"/>
        <w:outlineLvl w:val="0"/>
        <w:rPr>
          <w:rFonts w:ascii="Times New Roman" w:eastAsia="Times New Roman" w:hAnsi="Times New Roman" w:cs="Times New Roman"/>
          <w:bCs/>
          <w:color w:val="000080"/>
          <w:sz w:val="28"/>
          <w:szCs w:val="28"/>
          <w:lang w:eastAsia="en-US"/>
        </w:rPr>
      </w:pPr>
      <w:r w:rsidRPr="007B762B">
        <w:rPr>
          <w:rFonts w:ascii="Times New Roman" w:eastAsia="Times New Roman" w:hAnsi="Times New Roman" w:cs="Times New Roman"/>
          <w:b/>
          <w:bCs/>
          <w:sz w:val="28"/>
          <w:szCs w:val="28"/>
          <w:lang w:eastAsia="en-US"/>
        </w:rPr>
        <w:t xml:space="preserve">О проекте  бюджета  </w:t>
      </w:r>
      <w:r w:rsidR="00335F2B" w:rsidRPr="007B762B">
        <w:rPr>
          <w:rFonts w:ascii="Times New Roman" w:eastAsia="Times New Roman" w:hAnsi="Times New Roman" w:cs="Times New Roman"/>
          <w:b/>
          <w:bCs/>
          <w:sz w:val="28"/>
          <w:szCs w:val="28"/>
          <w:lang w:eastAsia="en-US"/>
        </w:rPr>
        <w:t>Муралинского</w:t>
      </w:r>
      <w:r w:rsidRPr="007B762B">
        <w:rPr>
          <w:rFonts w:ascii="Times New Roman" w:eastAsia="Times New Roman" w:hAnsi="Times New Roman" w:cs="Times New Roman"/>
          <w:b/>
          <w:bCs/>
          <w:sz w:val="28"/>
          <w:szCs w:val="28"/>
          <w:lang w:eastAsia="en-US"/>
        </w:rPr>
        <w:t xml:space="preserve"> сельского  поселения  Кайбицкого муниципального  района Республики  Татарстан на  202</w:t>
      </w:r>
      <w:r w:rsidR="00481827">
        <w:rPr>
          <w:rFonts w:ascii="Times New Roman" w:eastAsia="Times New Roman" w:hAnsi="Times New Roman" w:cs="Times New Roman"/>
          <w:b/>
          <w:bCs/>
          <w:sz w:val="28"/>
          <w:szCs w:val="28"/>
          <w:lang w:eastAsia="en-US"/>
        </w:rPr>
        <w:t>3</w:t>
      </w:r>
      <w:r w:rsidRPr="007B762B">
        <w:rPr>
          <w:rFonts w:ascii="Times New Roman" w:eastAsia="Times New Roman" w:hAnsi="Times New Roman" w:cs="Times New Roman"/>
          <w:b/>
          <w:bCs/>
          <w:sz w:val="28"/>
          <w:szCs w:val="28"/>
          <w:lang w:eastAsia="en-US"/>
        </w:rPr>
        <w:t xml:space="preserve"> год и плановый период 202</w:t>
      </w:r>
      <w:r w:rsidR="00481827">
        <w:rPr>
          <w:rFonts w:ascii="Times New Roman" w:eastAsia="Times New Roman" w:hAnsi="Times New Roman" w:cs="Times New Roman"/>
          <w:b/>
          <w:bCs/>
          <w:sz w:val="28"/>
          <w:szCs w:val="28"/>
          <w:lang w:eastAsia="en-US"/>
        </w:rPr>
        <w:t>4</w:t>
      </w:r>
      <w:r w:rsidRPr="007B762B">
        <w:rPr>
          <w:rFonts w:ascii="Times New Roman" w:eastAsia="Times New Roman" w:hAnsi="Times New Roman" w:cs="Times New Roman"/>
          <w:b/>
          <w:bCs/>
          <w:sz w:val="28"/>
          <w:szCs w:val="28"/>
          <w:lang w:eastAsia="en-US"/>
        </w:rPr>
        <w:t xml:space="preserve"> и 202</w:t>
      </w:r>
      <w:r w:rsidR="00481827">
        <w:rPr>
          <w:rFonts w:ascii="Times New Roman" w:eastAsia="Times New Roman" w:hAnsi="Times New Roman" w:cs="Times New Roman"/>
          <w:b/>
          <w:bCs/>
          <w:sz w:val="28"/>
          <w:szCs w:val="28"/>
          <w:lang w:eastAsia="en-US"/>
        </w:rPr>
        <w:t>5</w:t>
      </w:r>
      <w:r w:rsidRPr="007B762B">
        <w:rPr>
          <w:rFonts w:ascii="Times New Roman" w:eastAsia="Times New Roman" w:hAnsi="Times New Roman" w:cs="Times New Roman"/>
          <w:b/>
          <w:bCs/>
          <w:sz w:val="28"/>
          <w:szCs w:val="28"/>
          <w:lang w:eastAsia="en-US"/>
        </w:rPr>
        <w:t xml:space="preserve"> годов</w:t>
      </w:r>
    </w:p>
    <w:p w:rsidR="00A23EE9" w:rsidRPr="007B762B" w:rsidRDefault="00A23EE9" w:rsidP="00A23EE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7D2DFC" w:rsidRPr="00345E3C" w:rsidRDefault="007D2DFC" w:rsidP="007D2DFC">
      <w:pPr>
        <w:ind w:right="169" w:firstLine="567"/>
        <w:rPr>
          <w:rFonts w:ascii="Times New Roman" w:hAnsi="Times New Roman" w:cs="Times New Roman"/>
          <w:sz w:val="28"/>
          <w:szCs w:val="28"/>
        </w:rPr>
      </w:pPr>
      <w:r w:rsidRPr="00345E3C">
        <w:rPr>
          <w:rStyle w:val="a5"/>
          <w:rFonts w:ascii="Times New Roman" w:hAnsi="Times New Roman" w:cs="Times New Roman"/>
          <w:bCs w:val="0"/>
          <w:sz w:val="28"/>
          <w:szCs w:val="28"/>
        </w:rPr>
        <w:t xml:space="preserve">Статья 1  </w:t>
      </w:r>
    </w:p>
    <w:p w:rsidR="007D2DFC" w:rsidRPr="009719B7" w:rsidRDefault="007D2DFC" w:rsidP="007D2DFC">
      <w:pPr>
        <w:spacing w:after="0"/>
        <w:ind w:firstLine="567"/>
        <w:rPr>
          <w:rFonts w:ascii="Times New Roman" w:hAnsi="Times New Roman" w:cs="Times New Roman"/>
          <w:sz w:val="28"/>
          <w:szCs w:val="28"/>
        </w:rPr>
      </w:pPr>
      <w:bookmarkStart w:id="1" w:name="sub_100"/>
      <w:r w:rsidRPr="00EE141A">
        <w:rPr>
          <w:rFonts w:ascii="Times New Roman" w:hAnsi="Times New Roman" w:cs="Times New Roman"/>
          <w:sz w:val="28"/>
          <w:szCs w:val="28"/>
        </w:rPr>
        <w:t xml:space="preserve">1. </w:t>
      </w:r>
      <w:r w:rsidRPr="009719B7">
        <w:rPr>
          <w:rFonts w:ascii="Times New Roman" w:hAnsi="Times New Roman" w:cs="Times New Roman"/>
          <w:sz w:val="28"/>
          <w:szCs w:val="28"/>
        </w:rPr>
        <w:t>Утвердить о</w:t>
      </w:r>
      <w:r w:rsidRPr="009719B7">
        <w:rPr>
          <w:rStyle w:val="a5"/>
          <w:rFonts w:ascii="Times New Roman" w:hAnsi="Times New Roman" w:cs="Times New Roman"/>
          <w:b w:val="0"/>
          <w:bCs w:val="0"/>
          <w:sz w:val="28"/>
          <w:szCs w:val="28"/>
        </w:rPr>
        <w:t xml:space="preserve">сновные характеристики бюджета </w:t>
      </w:r>
      <w:r>
        <w:rPr>
          <w:rStyle w:val="a5"/>
          <w:rFonts w:ascii="Times New Roman" w:hAnsi="Times New Roman" w:cs="Times New Roman"/>
          <w:b w:val="0"/>
          <w:bCs w:val="0"/>
          <w:sz w:val="28"/>
          <w:szCs w:val="28"/>
        </w:rPr>
        <w:t>Муралинского</w:t>
      </w:r>
      <w:r w:rsidRPr="009719B7">
        <w:rPr>
          <w:rFonts w:ascii="Times New Roman" w:hAnsi="Times New Roman" w:cs="Times New Roman"/>
          <w:sz w:val="28"/>
          <w:szCs w:val="28"/>
        </w:rPr>
        <w:t xml:space="preserve"> сельского  поселения  Кайбицкого муниципального  района Республики Татарстан </w:t>
      </w:r>
      <w:r w:rsidRPr="009719B7">
        <w:rPr>
          <w:rStyle w:val="a5"/>
          <w:rFonts w:ascii="Times New Roman" w:hAnsi="Times New Roman" w:cs="Times New Roman"/>
          <w:b w:val="0"/>
          <w:bCs w:val="0"/>
          <w:sz w:val="28"/>
          <w:szCs w:val="28"/>
        </w:rPr>
        <w:t>на 202</w:t>
      </w:r>
      <w:r>
        <w:rPr>
          <w:rStyle w:val="a5"/>
          <w:rFonts w:ascii="Times New Roman" w:hAnsi="Times New Roman" w:cs="Times New Roman"/>
          <w:b w:val="0"/>
          <w:bCs w:val="0"/>
          <w:sz w:val="28"/>
          <w:szCs w:val="28"/>
        </w:rPr>
        <w:t>3</w:t>
      </w:r>
      <w:r w:rsidRPr="009719B7">
        <w:rPr>
          <w:rStyle w:val="a5"/>
          <w:rFonts w:ascii="Times New Roman" w:hAnsi="Times New Roman" w:cs="Times New Roman"/>
          <w:b w:val="0"/>
          <w:bCs w:val="0"/>
          <w:sz w:val="28"/>
          <w:szCs w:val="28"/>
        </w:rPr>
        <w:t xml:space="preserve"> год</w:t>
      </w:r>
      <w:r w:rsidRPr="00115310">
        <w:rPr>
          <w:rStyle w:val="a5"/>
          <w:rFonts w:ascii="Times New Roman" w:hAnsi="Times New Roman" w:cs="Times New Roman"/>
          <w:b w:val="0"/>
          <w:bCs w:val="0"/>
          <w:sz w:val="28"/>
          <w:szCs w:val="28"/>
        </w:rPr>
        <w:t>:</w:t>
      </w:r>
    </w:p>
    <w:p w:rsidR="007D2DFC" w:rsidRPr="00EE141A" w:rsidRDefault="007D2DFC" w:rsidP="007D2DFC">
      <w:pPr>
        <w:pStyle w:val="a6"/>
        <w:spacing w:after="0"/>
        <w:ind w:firstLine="567"/>
        <w:rPr>
          <w:rFonts w:ascii="Times New Roman" w:hAnsi="Times New Roman"/>
          <w:sz w:val="28"/>
          <w:szCs w:val="28"/>
        </w:rPr>
      </w:pPr>
      <w:r w:rsidRPr="009719B7">
        <w:rPr>
          <w:rFonts w:ascii="Times New Roman" w:hAnsi="Times New Roman"/>
          <w:sz w:val="28"/>
          <w:szCs w:val="28"/>
        </w:rPr>
        <w:t>1) прогнозируемый общий объем доходов</w:t>
      </w:r>
      <w:r w:rsidRPr="00EE141A">
        <w:rPr>
          <w:rFonts w:ascii="Times New Roman" w:hAnsi="Times New Roman"/>
          <w:sz w:val="28"/>
          <w:szCs w:val="28"/>
        </w:rPr>
        <w:t xml:space="preserve"> бюджета </w:t>
      </w:r>
      <w:r>
        <w:rPr>
          <w:rFonts w:ascii="Times New Roman" w:hAnsi="Times New Roman"/>
          <w:sz w:val="28"/>
          <w:szCs w:val="28"/>
        </w:rPr>
        <w:t>Муралинского</w:t>
      </w:r>
      <w:r w:rsidRPr="00EE141A">
        <w:rPr>
          <w:rFonts w:ascii="Times New Roman" w:hAnsi="Times New Roman"/>
          <w:sz w:val="28"/>
          <w:szCs w:val="28"/>
        </w:rPr>
        <w:t xml:space="preserve"> сельского  поселения  Кайбицкого муниципального  района Республики Татарстан  в сумме  </w:t>
      </w:r>
      <w:r>
        <w:rPr>
          <w:rFonts w:ascii="Times New Roman" w:hAnsi="Times New Roman"/>
          <w:sz w:val="28"/>
          <w:szCs w:val="28"/>
        </w:rPr>
        <w:t>1769,62</w:t>
      </w:r>
      <w:r w:rsidRPr="00EE141A">
        <w:rPr>
          <w:rFonts w:ascii="Times New Roman" w:hAnsi="Times New Roman"/>
          <w:sz w:val="28"/>
          <w:szCs w:val="28"/>
        </w:rPr>
        <w:t xml:space="preserve"> тыс. рублей;</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xml:space="preserve">2) общий объем расходов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в сумме  </w:t>
      </w:r>
      <w:r>
        <w:rPr>
          <w:rFonts w:ascii="Times New Roman" w:hAnsi="Times New Roman" w:cs="Times New Roman"/>
          <w:sz w:val="28"/>
          <w:szCs w:val="28"/>
        </w:rPr>
        <w:t>1769,62</w:t>
      </w:r>
      <w:r w:rsidRPr="00EE141A">
        <w:rPr>
          <w:rFonts w:ascii="Times New Roman" w:hAnsi="Times New Roman" w:cs="Times New Roman"/>
          <w:sz w:val="28"/>
          <w:szCs w:val="28"/>
        </w:rPr>
        <w:t xml:space="preserve"> тыс.рублей</w:t>
      </w:r>
      <w:bookmarkStart w:id="2" w:name="sub_200"/>
      <w:bookmarkEnd w:id="1"/>
      <w:r w:rsidRPr="00EE141A">
        <w:rPr>
          <w:rFonts w:ascii="Times New Roman" w:hAnsi="Times New Roman" w:cs="Times New Roman"/>
          <w:sz w:val="28"/>
          <w:szCs w:val="28"/>
        </w:rPr>
        <w:t>.</w:t>
      </w:r>
    </w:p>
    <w:p w:rsidR="007D2DFC" w:rsidRPr="00EE141A" w:rsidRDefault="007D2DFC" w:rsidP="007D2DFC">
      <w:pPr>
        <w:spacing w:after="0"/>
        <w:ind w:firstLine="567"/>
        <w:rPr>
          <w:rFonts w:ascii="Times New Roman" w:hAnsi="Times New Roman" w:cs="Times New Roman"/>
          <w:sz w:val="28"/>
          <w:szCs w:val="28"/>
        </w:rPr>
      </w:pPr>
      <w:bookmarkStart w:id="3" w:name="sub_103"/>
      <w:bookmarkEnd w:id="2"/>
      <w:r w:rsidRPr="00EE141A">
        <w:rPr>
          <w:rFonts w:ascii="Times New Roman" w:hAnsi="Times New Roman" w:cs="Times New Roman"/>
          <w:sz w:val="28"/>
          <w:szCs w:val="28"/>
        </w:rPr>
        <w:t xml:space="preserve">3) предельный размер дефицита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в сумме   0,00 тыс.рублей. </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xml:space="preserve">2. Утвердить основные характеристики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на  плановый период  202</w:t>
      </w:r>
      <w:r>
        <w:rPr>
          <w:rFonts w:ascii="Times New Roman" w:hAnsi="Times New Roman" w:cs="Times New Roman"/>
          <w:sz w:val="28"/>
          <w:szCs w:val="28"/>
        </w:rPr>
        <w:t>4</w:t>
      </w:r>
      <w:r w:rsidRPr="00EE141A">
        <w:rPr>
          <w:rFonts w:ascii="Times New Roman" w:hAnsi="Times New Roman" w:cs="Times New Roman"/>
          <w:sz w:val="28"/>
          <w:szCs w:val="28"/>
        </w:rPr>
        <w:t xml:space="preserve"> и 202</w:t>
      </w:r>
      <w:r>
        <w:rPr>
          <w:rFonts w:ascii="Times New Roman" w:hAnsi="Times New Roman" w:cs="Times New Roman"/>
          <w:sz w:val="28"/>
          <w:szCs w:val="28"/>
        </w:rPr>
        <w:t>5</w:t>
      </w:r>
      <w:r w:rsidRPr="00EE141A">
        <w:rPr>
          <w:rFonts w:ascii="Times New Roman" w:hAnsi="Times New Roman" w:cs="Times New Roman"/>
          <w:sz w:val="28"/>
          <w:szCs w:val="28"/>
        </w:rPr>
        <w:t xml:space="preserve"> годов:</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xml:space="preserve">1) прогнозируемый общий объем доходов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на плановый период 202</w:t>
      </w:r>
      <w:r>
        <w:rPr>
          <w:rFonts w:ascii="Times New Roman" w:hAnsi="Times New Roman" w:cs="Times New Roman"/>
          <w:sz w:val="28"/>
          <w:szCs w:val="28"/>
        </w:rPr>
        <w:t>4</w:t>
      </w:r>
      <w:r w:rsidRPr="00EE141A">
        <w:rPr>
          <w:rFonts w:ascii="Times New Roman" w:hAnsi="Times New Roman" w:cs="Times New Roman"/>
          <w:sz w:val="28"/>
          <w:szCs w:val="28"/>
        </w:rPr>
        <w:t xml:space="preserve"> года в сумме    </w:t>
      </w:r>
      <w:r>
        <w:rPr>
          <w:rFonts w:ascii="Times New Roman" w:hAnsi="Times New Roman" w:cs="Times New Roman"/>
          <w:sz w:val="28"/>
          <w:szCs w:val="28"/>
        </w:rPr>
        <w:t>1787,48</w:t>
      </w:r>
      <w:r w:rsidRPr="00EE141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EE141A">
        <w:rPr>
          <w:rFonts w:ascii="Times New Roman" w:hAnsi="Times New Roman" w:cs="Times New Roman"/>
          <w:sz w:val="28"/>
          <w:szCs w:val="28"/>
        </w:rPr>
        <w:t xml:space="preserve"> </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на плановый период 202</w:t>
      </w:r>
      <w:r>
        <w:rPr>
          <w:rFonts w:ascii="Times New Roman" w:hAnsi="Times New Roman" w:cs="Times New Roman"/>
          <w:sz w:val="28"/>
          <w:szCs w:val="28"/>
        </w:rPr>
        <w:t>5</w:t>
      </w:r>
      <w:r w:rsidRPr="00EE141A">
        <w:rPr>
          <w:rFonts w:ascii="Times New Roman" w:hAnsi="Times New Roman" w:cs="Times New Roman"/>
          <w:sz w:val="28"/>
          <w:szCs w:val="28"/>
        </w:rPr>
        <w:t xml:space="preserve"> года в сумме    </w:t>
      </w:r>
      <w:r>
        <w:rPr>
          <w:rFonts w:ascii="Times New Roman" w:hAnsi="Times New Roman" w:cs="Times New Roman"/>
          <w:sz w:val="28"/>
          <w:szCs w:val="28"/>
        </w:rPr>
        <w:t>1838,35</w:t>
      </w:r>
      <w:r w:rsidRPr="00EE141A">
        <w:rPr>
          <w:rFonts w:ascii="Times New Roman" w:hAnsi="Times New Roman" w:cs="Times New Roman"/>
          <w:sz w:val="28"/>
          <w:szCs w:val="28"/>
        </w:rPr>
        <w:t xml:space="preserve"> тыс. рублей;</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xml:space="preserve">2) общий объем расходов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w:t>
      </w:r>
    </w:p>
    <w:p w:rsidR="007D2DFC" w:rsidRPr="00C6134F" w:rsidRDefault="007D2DFC" w:rsidP="007D2DFC">
      <w:pPr>
        <w:spacing w:after="0"/>
        <w:ind w:right="169" w:firstLine="567"/>
        <w:rPr>
          <w:rFonts w:ascii="Times New Roman" w:hAnsi="Times New Roman" w:cs="Times New Roman"/>
          <w:sz w:val="28"/>
          <w:szCs w:val="28"/>
        </w:rPr>
      </w:pPr>
      <w:r w:rsidRPr="00C6134F">
        <w:rPr>
          <w:rFonts w:ascii="Times New Roman" w:hAnsi="Times New Roman" w:cs="Times New Roman"/>
          <w:sz w:val="28"/>
          <w:szCs w:val="28"/>
        </w:rPr>
        <w:t>- на плановый период 202</w:t>
      </w:r>
      <w:r>
        <w:rPr>
          <w:rFonts w:ascii="Times New Roman" w:hAnsi="Times New Roman" w:cs="Times New Roman"/>
          <w:sz w:val="28"/>
          <w:szCs w:val="28"/>
        </w:rPr>
        <w:t>4</w:t>
      </w:r>
      <w:r w:rsidRPr="00C6134F">
        <w:rPr>
          <w:rFonts w:ascii="Times New Roman" w:hAnsi="Times New Roman" w:cs="Times New Roman"/>
          <w:sz w:val="28"/>
          <w:szCs w:val="28"/>
        </w:rPr>
        <w:t xml:space="preserve"> года в сумме 1787</w:t>
      </w:r>
      <w:r>
        <w:rPr>
          <w:rFonts w:ascii="Times New Roman" w:hAnsi="Times New Roman" w:cs="Times New Roman"/>
          <w:sz w:val="28"/>
          <w:szCs w:val="28"/>
        </w:rPr>
        <w:t>,48</w:t>
      </w:r>
      <w:r w:rsidRPr="00C6134F">
        <w:rPr>
          <w:rFonts w:ascii="Times New Roman" w:hAnsi="Times New Roman" w:cs="Times New Roman"/>
          <w:sz w:val="28"/>
          <w:szCs w:val="28"/>
        </w:rPr>
        <w:t xml:space="preserve">   тыс. рублей, в том числе условно утвержденные расходы в сумме – </w:t>
      </w:r>
      <w:r>
        <w:rPr>
          <w:rFonts w:ascii="Times New Roman" w:hAnsi="Times New Roman" w:cs="Times New Roman"/>
          <w:sz w:val="28"/>
          <w:szCs w:val="28"/>
        </w:rPr>
        <w:t>42,00</w:t>
      </w:r>
      <w:r w:rsidRPr="00C6134F">
        <w:rPr>
          <w:rFonts w:ascii="Times New Roman" w:hAnsi="Times New Roman" w:cs="Times New Roman"/>
          <w:sz w:val="28"/>
          <w:szCs w:val="28"/>
        </w:rPr>
        <w:t xml:space="preserve"> тыс.рублей;</w:t>
      </w:r>
    </w:p>
    <w:p w:rsidR="007D2DFC" w:rsidRPr="00EE141A" w:rsidRDefault="007D2DFC" w:rsidP="007D2DFC">
      <w:pPr>
        <w:spacing w:after="0"/>
        <w:ind w:right="169" w:firstLine="567"/>
        <w:rPr>
          <w:rFonts w:ascii="Times New Roman" w:hAnsi="Times New Roman" w:cs="Times New Roman"/>
          <w:sz w:val="28"/>
          <w:szCs w:val="28"/>
        </w:rPr>
      </w:pPr>
      <w:r w:rsidRPr="00C6134F">
        <w:rPr>
          <w:rFonts w:ascii="Times New Roman" w:hAnsi="Times New Roman" w:cs="Times New Roman"/>
          <w:sz w:val="28"/>
          <w:szCs w:val="28"/>
        </w:rPr>
        <w:t>- на плановый период 202</w:t>
      </w:r>
      <w:r>
        <w:rPr>
          <w:rFonts w:ascii="Times New Roman" w:hAnsi="Times New Roman" w:cs="Times New Roman"/>
          <w:sz w:val="28"/>
          <w:szCs w:val="28"/>
        </w:rPr>
        <w:t>5</w:t>
      </w:r>
      <w:r w:rsidRPr="00C6134F">
        <w:rPr>
          <w:rFonts w:ascii="Times New Roman" w:hAnsi="Times New Roman" w:cs="Times New Roman"/>
          <w:sz w:val="28"/>
          <w:szCs w:val="28"/>
        </w:rPr>
        <w:t xml:space="preserve"> года в сумме 1838</w:t>
      </w:r>
      <w:r>
        <w:rPr>
          <w:rFonts w:ascii="Times New Roman" w:hAnsi="Times New Roman" w:cs="Times New Roman"/>
          <w:sz w:val="28"/>
          <w:szCs w:val="28"/>
        </w:rPr>
        <w:t>,35</w:t>
      </w:r>
      <w:r w:rsidRPr="00C6134F">
        <w:rPr>
          <w:rFonts w:ascii="Times New Roman" w:hAnsi="Times New Roman" w:cs="Times New Roman"/>
          <w:sz w:val="28"/>
          <w:szCs w:val="28"/>
        </w:rPr>
        <w:t xml:space="preserve"> тыс. рублей, в том числе условно утвержденные расходы в сумме – </w:t>
      </w:r>
      <w:r>
        <w:rPr>
          <w:rFonts w:ascii="Times New Roman" w:hAnsi="Times New Roman" w:cs="Times New Roman"/>
          <w:sz w:val="28"/>
          <w:szCs w:val="28"/>
        </w:rPr>
        <w:t>88,00</w:t>
      </w:r>
      <w:r w:rsidRPr="00C6134F">
        <w:rPr>
          <w:rFonts w:ascii="Times New Roman" w:hAnsi="Times New Roman" w:cs="Times New Roman"/>
          <w:sz w:val="28"/>
          <w:szCs w:val="28"/>
        </w:rPr>
        <w:t xml:space="preserve"> тыс.рублей;</w:t>
      </w:r>
    </w:p>
    <w:p w:rsidR="007D2DFC" w:rsidRPr="00EE141A" w:rsidRDefault="007D2DFC" w:rsidP="007D2DFC">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3) дефицит</w:t>
      </w:r>
      <w:r w:rsidRPr="00EE141A">
        <w:rPr>
          <w:rFonts w:ascii="Times New Roman" w:hAnsi="Times New Roman" w:cs="Times New Roman"/>
          <w:sz w:val="28"/>
          <w:szCs w:val="28"/>
        </w:rPr>
        <w:t xml:space="preserve">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на плановый период 202</w:t>
      </w:r>
      <w:r>
        <w:rPr>
          <w:rFonts w:ascii="Times New Roman" w:hAnsi="Times New Roman" w:cs="Times New Roman"/>
          <w:sz w:val="28"/>
          <w:szCs w:val="28"/>
        </w:rPr>
        <w:t>4</w:t>
      </w:r>
      <w:r w:rsidRPr="00EE141A">
        <w:rPr>
          <w:rFonts w:ascii="Times New Roman" w:hAnsi="Times New Roman" w:cs="Times New Roman"/>
          <w:sz w:val="28"/>
          <w:szCs w:val="28"/>
        </w:rPr>
        <w:t xml:space="preserve"> года в сумме 0,00 тыс. рублей и на плановый период 202</w:t>
      </w:r>
      <w:r>
        <w:rPr>
          <w:rFonts w:ascii="Times New Roman" w:hAnsi="Times New Roman" w:cs="Times New Roman"/>
          <w:sz w:val="28"/>
          <w:szCs w:val="28"/>
        </w:rPr>
        <w:t>5</w:t>
      </w:r>
      <w:r w:rsidRPr="00EE141A">
        <w:rPr>
          <w:rFonts w:ascii="Times New Roman" w:hAnsi="Times New Roman" w:cs="Times New Roman"/>
          <w:sz w:val="28"/>
          <w:szCs w:val="28"/>
        </w:rPr>
        <w:t xml:space="preserve"> года в сумме 0,00 тыс. рублей</w:t>
      </w:r>
      <w:r>
        <w:rPr>
          <w:rFonts w:ascii="Times New Roman" w:hAnsi="Times New Roman" w:cs="Times New Roman"/>
          <w:sz w:val="28"/>
          <w:szCs w:val="28"/>
        </w:rPr>
        <w:t>.</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xml:space="preserve">3. Утвердить источники финансирования дефицита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на 202</w:t>
      </w:r>
      <w:r>
        <w:rPr>
          <w:rFonts w:ascii="Times New Roman" w:hAnsi="Times New Roman" w:cs="Times New Roman"/>
          <w:sz w:val="28"/>
          <w:szCs w:val="28"/>
        </w:rPr>
        <w:t>3</w:t>
      </w:r>
      <w:r w:rsidRPr="00EE141A">
        <w:rPr>
          <w:rFonts w:ascii="Times New Roman" w:hAnsi="Times New Roman" w:cs="Times New Roman"/>
          <w:sz w:val="28"/>
          <w:szCs w:val="28"/>
        </w:rPr>
        <w:t xml:space="preserve"> год согласно приложению № 1 к настоящему Решению;</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lastRenderedPageBreak/>
        <w:t>- на плановый период 202</w:t>
      </w:r>
      <w:r>
        <w:rPr>
          <w:rFonts w:ascii="Times New Roman" w:hAnsi="Times New Roman" w:cs="Times New Roman"/>
          <w:sz w:val="28"/>
          <w:szCs w:val="28"/>
        </w:rPr>
        <w:t>4</w:t>
      </w:r>
      <w:r w:rsidRPr="00EE141A">
        <w:rPr>
          <w:rFonts w:ascii="Times New Roman" w:hAnsi="Times New Roman" w:cs="Times New Roman"/>
          <w:sz w:val="28"/>
          <w:szCs w:val="28"/>
        </w:rPr>
        <w:t xml:space="preserve"> и 202</w:t>
      </w:r>
      <w:r>
        <w:rPr>
          <w:rFonts w:ascii="Times New Roman" w:hAnsi="Times New Roman" w:cs="Times New Roman"/>
          <w:sz w:val="28"/>
          <w:szCs w:val="28"/>
        </w:rPr>
        <w:t>5</w:t>
      </w:r>
      <w:r w:rsidRPr="00EE141A">
        <w:rPr>
          <w:rFonts w:ascii="Times New Roman" w:hAnsi="Times New Roman" w:cs="Times New Roman"/>
          <w:sz w:val="28"/>
          <w:szCs w:val="28"/>
        </w:rPr>
        <w:t xml:space="preserve"> годов согласно приложению № 2 к настоящему Решению.</w:t>
      </w:r>
    </w:p>
    <w:bookmarkEnd w:id="3"/>
    <w:p w:rsidR="007D2DFC" w:rsidRPr="00345E3C" w:rsidRDefault="007D2DFC" w:rsidP="007D2DFC">
      <w:pPr>
        <w:spacing w:after="0"/>
        <w:ind w:firstLine="567"/>
        <w:rPr>
          <w:rFonts w:ascii="Times New Roman" w:hAnsi="Times New Roman" w:cs="Times New Roman"/>
          <w:b/>
          <w:sz w:val="28"/>
          <w:szCs w:val="28"/>
        </w:rPr>
      </w:pPr>
      <w:r w:rsidRPr="00345E3C">
        <w:rPr>
          <w:rFonts w:ascii="Times New Roman" w:hAnsi="Times New Roman" w:cs="Times New Roman"/>
          <w:b/>
          <w:sz w:val="28"/>
          <w:szCs w:val="28"/>
        </w:rPr>
        <w:t>Статья 2</w:t>
      </w:r>
    </w:p>
    <w:p w:rsidR="007D2DFC" w:rsidRPr="00A56CB8" w:rsidRDefault="007D2DFC" w:rsidP="007D2DFC">
      <w:pPr>
        <w:spacing w:after="0"/>
        <w:ind w:firstLine="567"/>
        <w:rPr>
          <w:rFonts w:ascii="Times New Roman" w:hAnsi="Times New Roman" w:cs="Times New Roman"/>
          <w:sz w:val="28"/>
          <w:szCs w:val="28"/>
        </w:rPr>
      </w:pPr>
      <w:r w:rsidRPr="00A56CB8">
        <w:rPr>
          <w:rFonts w:ascii="Times New Roman" w:hAnsi="Times New Roman" w:cs="Times New Roman"/>
          <w:sz w:val="28"/>
          <w:szCs w:val="28"/>
        </w:rPr>
        <w:t>1.Установить по состоянию на 1 января 202</w:t>
      </w:r>
      <w:r>
        <w:rPr>
          <w:rFonts w:ascii="Times New Roman" w:hAnsi="Times New Roman" w:cs="Times New Roman"/>
          <w:sz w:val="28"/>
          <w:szCs w:val="28"/>
        </w:rPr>
        <w:t>4</w:t>
      </w:r>
      <w:r w:rsidRPr="00A56CB8">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A56CB8">
        <w:rPr>
          <w:rFonts w:ascii="Times New Roman" w:hAnsi="Times New Roman" w:cs="Times New Roman"/>
          <w:sz w:val="28"/>
          <w:szCs w:val="28"/>
        </w:rPr>
        <w:t>верхний предел муниципального внутреннего долга в сумме 0,00 тыс. рублей, в том числе верхний предел долга по муниципальным гарантиям в валюте Российской Федерации с нулевым значением;</w:t>
      </w:r>
    </w:p>
    <w:p w:rsidR="007D2DFC" w:rsidRPr="00A56CB8" w:rsidRDefault="007D2DFC" w:rsidP="007D2DFC">
      <w:pPr>
        <w:spacing w:after="0"/>
        <w:ind w:firstLine="567"/>
        <w:rPr>
          <w:rFonts w:ascii="Times New Roman" w:hAnsi="Times New Roman" w:cs="Times New Roman"/>
          <w:sz w:val="28"/>
          <w:szCs w:val="28"/>
        </w:rPr>
      </w:pPr>
      <w:r w:rsidRPr="00A56CB8">
        <w:rPr>
          <w:rFonts w:ascii="Times New Roman" w:hAnsi="Times New Roman" w:cs="Times New Roman"/>
          <w:sz w:val="28"/>
          <w:szCs w:val="28"/>
        </w:rPr>
        <w:t>2. Установить по состоянию на 1 января 202</w:t>
      </w:r>
      <w:r>
        <w:rPr>
          <w:rFonts w:ascii="Times New Roman" w:hAnsi="Times New Roman" w:cs="Times New Roman"/>
          <w:sz w:val="28"/>
          <w:szCs w:val="28"/>
        </w:rPr>
        <w:t>5</w:t>
      </w:r>
      <w:r w:rsidRPr="00A56CB8">
        <w:rPr>
          <w:rFonts w:ascii="Times New Roman" w:hAnsi="Times New Roman" w:cs="Times New Roman"/>
          <w:sz w:val="28"/>
          <w:szCs w:val="28"/>
        </w:rPr>
        <w:t xml:space="preserve"> года верхний предел муниципального  внутреннего долга в сумме 0,00 тыс. рублей, в том числе верхний предел долга по муниципальным гарантиям в валюте Российской  Федерации  с нулевым значением;</w:t>
      </w:r>
    </w:p>
    <w:p w:rsidR="007D2DFC" w:rsidRPr="00A56CB8" w:rsidRDefault="007D2DFC" w:rsidP="007D2DFC">
      <w:pPr>
        <w:spacing w:after="0"/>
        <w:ind w:firstLine="567"/>
        <w:rPr>
          <w:rFonts w:ascii="Times New Roman" w:hAnsi="Times New Roman" w:cs="Times New Roman"/>
          <w:sz w:val="28"/>
          <w:szCs w:val="28"/>
        </w:rPr>
      </w:pPr>
      <w:r w:rsidRPr="00A56CB8">
        <w:rPr>
          <w:rFonts w:ascii="Times New Roman" w:hAnsi="Times New Roman" w:cs="Times New Roman"/>
          <w:sz w:val="28"/>
          <w:szCs w:val="28"/>
        </w:rPr>
        <w:t>3. Установить по состоянию на 1 января 202</w:t>
      </w:r>
      <w:r>
        <w:rPr>
          <w:rFonts w:ascii="Times New Roman" w:hAnsi="Times New Roman" w:cs="Times New Roman"/>
          <w:sz w:val="28"/>
          <w:szCs w:val="28"/>
        </w:rPr>
        <w:t>6</w:t>
      </w:r>
      <w:r w:rsidRPr="00A56CB8">
        <w:rPr>
          <w:rFonts w:ascii="Times New Roman" w:hAnsi="Times New Roman" w:cs="Times New Roman"/>
          <w:sz w:val="28"/>
          <w:szCs w:val="28"/>
        </w:rPr>
        <w:t xml:space="preserve"> года верхний предел муниципального  внутреннего долга в сумме 0,00 тыс. рублей, в том числе верхний предел долга по муниципальным гарантиям в валюте Российской  Федерации  с нулевым значением;</w:t>
      </w:r>
    </w:p>
    <w:p w:rsidR="00193861" w:rsidRDefault="00193861" w:rsidP="007D2DFC">
      <w:pPr>
        <w:spacing w:after="0"/>
        <w:ind w:firstLine="567"/>
        <w:rPr>
          <w:rFonts w:ascii="Times New Roman" w:hAnsi="Times New Roman" w:cs="Times New Roman"/>
          <w:b/>
          <w:sz w:val="28"/>
          <w:szCs w:val="28"/>
        </w:rPr>
      </w:pPr>
    </w:p>
    <w:p w:rsidR="007D2DFC" w:rsidRPr="00345E3C" w:rsidRDefault="007D2DFC" w:rsidP="007D2DFC">
      <w:pPr>
        <w:spacing w:after="0"/>
        <w:ind w:firstLine="567"/>
        <w:rPr>
          <w:rFonts w:ascii="Times New Roman" w:hAnsi="Times New Roman" w:cs="Times New Roman"/>
          <w:b/>
          <w:sz w:val="28"/>
          <w:szCs w:val="28"/>
        </w:rPr>
      </w:pPr>
      <w:r w:rsidRPr="00345E3C">
        <w:rPr>
          <w:rFonts w:ascii="Times New Roman" w:hAnsi="Times New Roman" w:cs="Times New Roman"/>
          <w:b/>
          <w:sz w:val="28"/>
          <w:szCs w:val="28"/>
        </w:rPr>
        <w:t>Статья 3</w:t>
      </w:r>
    </w:p>
    <w:p w:rsidR="007D2DFC" w:rsidRPr="00345E3C" w:rsidRDefault="007D2DFC" w:rsidP="007D2DFC">
      <w:pPr>
        <w:spacing w:after="0"/>
        <w:ind w:firstLine="567"/>
        <w:rPr>
          <w:rFonts w:ascii="Times New Roman" w:hAnsi="Times New Roman" w:cs="Times New Roman"/>
          <w:sz w:val="28"/>
          <w:szCs w:val="28"/>
        </w:rPr>
      </w:pPr>
      <w:r>
        <w:rPr>
          <w:rFonts w:ascii="Times New Roman" w:hAnsi="Times New Roman" w:cs="Times New Roman"/>
          <w:sz w:val="28"/>
          <w:szCs w:val="28"/>
        </w:rPr>
        <w:t>Учесть в бюджете Муралинского</w:t>
      </w:r>
      <w:r>
        <w:rPr>
          <w:rStyle w:val="a5"/>
          <w:rFonts w:ascii="Times New Roman" w:hAnsi="Times New Roman" w:cs="Times New Roman"/>
          <w:b w:val="0"/>
          <w:bCs w:val="0"/>
          <w:sz w:val="28"/>
          <w:szCs w:val="28"/>
        </w:rPr>
        <w:t xml:space="preserve"> </w:t>
      </w:r>
      <w:r w:rsidRPr="00345E3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Кайбицкого</w:t>
      </w:r>
      <w:r w:rsidRPr="00345E3C">
        <w:rPr>
          <w:rFonts w:ascii="Times New Roman" w:hAnsi="Times New Roman" w:cs="Times New Roman"/>
          <w:sz w:val="28"/>
          <w:szCs w:val="28"/>
        </w:rPr>
        <w:t xml:space="preserve">  муниципального  района Республики Татарстан прогнозируемые объемы доходов на 20</w:t>
      </w:r>
      <w:r>
        <w:rPr>
          <w:rFonts w:ascii="Times New Roman" w:hAnsi="Times New Roman" w:cs="Times New Roman"/>
          <w:sz w:val="28"/>
          <w:szCs w:val="28"/>
        </w:rPr>
        <w:t>23 год согласно приложению  № 3</w:t>
      </w:r>
      <w:r w:rsidRPr="00345E3C">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 на плановый период 2024 и 2025 годов согласно приложения № 4 к настоящему Решению</w:t>
      </w:r>
      <w:r w:rsidRPr="00345E3C">
        <w:rPr>
          <w:rFonts w:ascii="Times New Roman" w:hAnsi="Times New Roman" w:cs="Times New Roman"/>
          <w:sz w:val="28"/>
          <w:szCs w:val="28"/>
        </w:rPr>
        <w:t>.</w:t>
      </w:r>
    </w:p>
    <w:p w:rsidR="007D2DFC" w:rsidRPr="00345E3C" w:rsidRDefault="007D2DFC" w:rsidP="007D2DFC">
      <w:pPr>
        <w:spacing w:after="0"/>
        <w:ind w:firstLine="567"/>
        <w:rPr>
          <w:rFonts w:ascii="Times New Roman" w:hAnsi="Times New Roman" w:cs="Times New Roman"/>
          <w:b/>
          <w:sz w:val="28"/>
          <w:szCs w:val="28"/>
        </w:rPr>
      </w:pPr>
      <w:r w:rsidRPr="00345E3C">
        <w:rPr>
          <w:rFonts w:ascii="Times New Roman" w:hAnsi="Times New Roman" w:cs="Times New Roman"/>
          <w:b/>
          <w:sz w:val="28"/>
          <w:szCs w:val="28"/>
        </w:rPr>
        <w:t>Статья 4</w:t>
      </w:r>
    </w:p>
    <w:p w:rsidR="007D2DFC" w:rsidRPr="00EE141A" w:rsidRDefault="007D2DFC" w:rsidP="007D2DFC">
      <w:pPr>
        <w:spacing w:after="0"/>
        <w:ind w:firstLine="567"/>
        <w:rPr>
          <w:rFonts w:ascii="Times New Roman" w:hAnsi="Times New Roman" w:cs="Times New Roman"/>
          <w:sz w:val="28"/>
          <w:szCs w:val="28"/>
        </w:rPr>
      </w:pPr>
      <w:bookmarkStart w:id="4" w:name="sub_9"/>
      <w:r w:rsidRPr="00EE141A">
        <w:rPr>
          <w:rFonts w:ascii="Times New Roman" w:hAnsi="Times New Roman" w:cs="Times New Roman"/>
          <w:sz w:val="28"/>
          <w:szCs w:val="28"/>
        </w:rPr>
        <w:t xml:space="preserve">1. Утвердить ведомственную структуру расходов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на 202</w:t>
      </w:r>
      <w:r>
        <w:rPr>
          <w:rFonts w:ascii="Times New Roman" w:hAnsi="Times New Roman" w:cs="Times New Roman"/>
          <w:sz w:val="28"/>
          <w:szCs w:val="28"/>
        </w:rPr>
        <w:t>3</w:t>
      </w:r>
      <w:r w:rsidRPr="00EE141A">
        <w:rPr>
          <w:rFonts w:ascii="Times New Roman" w:hAnsi="Times New Roman" w:cs="Times New Roman"/>
          <w:sz w:val="28"/>
          <w:szCs w:val="28"/>
        </w:rPr>
        <w:t xml:space="preserve"> год согласно </w:t>
      </w:r>
      <w:hyperlink w:anchor="sub_1007" w:history="1">
        <w:r w:rsidRPr="00EE141A">
          <w:rPr>
            <w:rStyle w:val="ac"/>
            <w:rFonts w:ascii="Times New Roman" w:hAnsi="Times New Roman" w:cs="Times New Roman"/>
            <w:b w:val="0"/>
            <w:bCs w:val="0"/>
            <w:color w:val="auto"/>
            <w:sz w:val="28"/>
            <w:szCs w:val="28"/>
            <w:u w:val="none"/>
          </w:rPr>
          <w:t>приложению</w:t>
        </w:r>
      </w:hyperlink>
      <w:r w:rsidRPr="00EE141A">
        <w:rPr>
          <w:rFonts w:ascii="Times New Roman" w:hAnsi="Times New Roman" w:cs="Times New Roman"/>
          <w:bCs/>
          <w:sz w:val="28"/>
          <w:szCs w:val="28"/>
        </w:rPr>
        <w:t xml:space="preserve"> № </w:t>
      </w:r>
      <w:r>
        <w:rPr>
          <w:rFonts w:ascii="Times New Roman" w:hAnsi="Times New Roman" w:cs="Times New Roman"/>
          <w:bCs/>
          <w:sz w:val="28"/>
          <w:szCs w:val="28"/>
        </w:rPr>
        <w:t>5</w:t>
      </w:r>
      <w:r w:rsidRPr="00EE141A">
        <w:rPr>
          <w:rFonts w:ascii="Times New Roman" w:hAnsi="Times New Roman" w:cs="Times New Roman"/>
          <w:sz w:val="28"/>
          <w:szCs w:val="28"/>
        </w:rPr>
        <w:t xml:space="preserve"> к настоящему Решению;</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на плановый период 202</w:t>
      </w:r>
      <w:r>
        <w:rPr>
          <w:rFonts w:ascii="Times New Roman" w:hAnsi="Times New Roman" w:cs="Times New Roman"/>
          <w:sz w:val="28"/>
          <w:szCs w:val="28"/>
        </w:rPr>
        <w:t>4</w:t>
      </w:r>
      <w:r w:rsidRPr="00EE141A">
        <w:rPr>
          <w:rFonts w:ascii="Times New Roman" w:hAnsi="Times New Roman" w:cs="Times New Roman"/>
          <w:sz w:val="28"/>
          <w:szCs w:val="28"/>
        </w:rPr>
        <w:t xml:space="preserve"> и 202</w:t>
      </w:r>
      <w:r>
        <w:rPr>
          <w:rFonts w:ascii="Times New Roman" w:hAnsi="Times New Roman" w:cs="Times New Roman"/>
          <w:sz w:val="28"/>
          <w:szCs w:val="28"/>
        </w:rPr>
        <w:t>5</w:t>
      </w:r>
      <w:r w:rsidRPr="00EE141A">
        <w:rPr>
          <w:rFonts w:ascii="Times New Roman" w:hAnsi="Times New Roman" w:cs="Times New Roman"/>
          <w:sz w:val="28"/>
          <w:szCs w:val="28"/>
        </w:rPr>
        <w:t xml:space="preserve"> годов согласно приложению № </w:t>
      </w:r>
      <w:r>
        <w:rPr>
          <w:rFonts w:ascii="Times New Roman" w:hAnsi="Times New Roman" w:cs="Times New Roman"/>
          <w:sz w:val="28"/>
          <w:szCs w:val="28"/>
        </w:rPr>
        <w:t>6</w:t>
      </w:r>
      <w:r w:rsidRPr="00EE141A">
        <w:rPr>
          <w:rFonts w:ascii="Times New Roman" w:hAnsi="Times New Roman" w:cs="Times New Roman"/>
          <w:sz w:val="28"/>
          <w:szCs w:val="28"/>
        </w:rPr>
        <w:t xml:space="preserve"> к настоящему Решению.</w:t>
      </w:r>
    </w:p>
    <w:p w:rsidR="007D2DFC" w:rsidRDefault="007D2DFC" w:rsidP="007D2DFC">
      <w:pPr>
        <w:spacing w:after="0"/>
        <w:ind w:firstLine="567"/>
        <w:rPr>
          <w:rStyle w:val="a5"/>
          <w:rFonts w:ascii="Times New Roman" w:hAnsi="Times New Roman" w:cs="Times New Roman"/>
          <w:b w:val="0"/>
          <w:bCs w:val="0"/>
          <w:sz w:val="28"/>
          <w:szCs w:val="28"/>
        </w:rPr>
      </w:pPr>
      <w:r w:rsidRPr="00EE141A">
        <w:rPr>
          <w:rStyle w:val="a5"/>
          <w:rFonts w:ascii="Times New Roman" w:hAnsi="Times New Roman" w:cs="Times New Roman"/>
          <w:b w:val="0"/>
          <w:bCs w:val="0"/>
          <w:sz w:val="28"/>
          <w:szCs w:val="28"/>
        </w:rPr>
        <w:t>2. Утвердить распределение бюджетных ассигнований по разделам и подразделам, целевым статьям, группам видов расходов классификации</w:t>
      </w:r>
      <w:r>
        <w:rPr>
          <w:rStyle w:val="a5"/>
          <w:rFonts w:ascii="Times New Roman" w:hAnsi="Times New Roman" w:cs="Times New Roman"/>
          <w:b w:val="0"/>
          <w:bCs w:val="0"/>
          <w:sz w:val="28"/>
          <w:szCs w:val="28"/>
        </w:rPr>
        <w:t xml:space="preserve"> расходов бюджета:</w:t>
      </w:r>
    </w:p>
    <w:p w:rsidR="007D2DFC" w:rsidRDefault="007D2DFC" w:rsidP="007D2DFC">
      <w:pPr>
        <w:spacing w:after="0"/>
        <w:ind w:firstLine="567"/>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t xml:space="preserve">- </w:t>
      </w:r>
      <w:r w:rsidRPr="00345E3C">
        <w:rPr>
          <w:rStyle w:val="a5"/>
          <w:rFonts w:ascii="Times New Roman" w:hAnsi="Times New Roman" w:cs="Times New Roman"/>
          <w:b w:val="0"/>
          <w:bCs w:val="0"/>
          <w:sz w:val="28"/>
          <w:szCs w:val="28"/>
        </w:rPr>
        <w:t>на 20</w:t>
      </w:r>
      <w:r>
        <w:rPr>
          <w:rStyle w:val="a5"/>
          <w:rFonts w:ascii="Times New Roman" w:hAnsi="Times New Roman" w:cs="Times New Roman"/>
          <w:b w:val="0"/>
          <w:bCs w:val="0"/>
          <w:sz w:val="28"/>
          <w:szCs w:val="28"/>
        </w:rPr>
        <w:t>23 год согласно приложению № 7</w:t>
      </w:r>
      <w:r w:rsidRPr="00345E3C">
        <w:rPr>
          <w:rStyle w:val="a5"/>
          <w:rFonts w:ascii="Times New Roman" w:hAnsi="Times New Roman" w:cs="Times New Roman"/>
          <w:b w:val="0"/>
          <w:bCs w:val="0"/>
          <w:sz w:val="28"/>
          <w:szCs w:val="28"/>
        </w:rPr>
        <w:t xml:space="preserve"> к настоящему Решению;</w:t>
      </w:r>
    </w:p>
    <w:p w:rsidR="007D2DFC" w:rsidRPr="00345E3C" w:rsidRDefault="007D2DFC" w:rsidP="007D2DFC">
      <w:pPr>
        <w:spacing w:after="0"/>
        <w:ind w:firstLine="567"/>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t>- на плановый период 2024 и 2025 годов согласно приложения № 8 к настоящему Решению.</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3. Утвердить распределение бюджетных ассигнований по целевым статьям</w:t>
      </w:r>
      <w:r w:rsidRPr="00EE141A">
        <w:rPr>
          <w:rFonts w:ascii="Times New Roman" w:hAnsi="Times New Roman" w:cs="Times New Roman"/>
          <w:sz w:val="28"/>
          <w:szCs w:val="28"/>
          <w:lang w:val="tt-RU"/>
        </w:rPr>
        <w:t xml:space="preserve"> (государственным </w:t>
      </w:r>
      <w:r w:rsidRPr="00EE141A">
        <w:rPr>
          <w:rFonts w:ascii="Times New Roman" w:hAnsi="Times New Roman" w:cs="Times New Roman"/>
          <w:sz w:val="28"/>
          <w:szCs w:val="28"/>
        </w:rPr>
        <w:t xml:space="preserve">и муниципальным программам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w:t>
      </w:r>
      <w:r w:rsidRPr="00EE141A">
        <w:rPr>
          <w:rFonts w:ascii="Times New Roman" w:hAnsi="Times New Roman" w:cs="Times New Roman"/>
          <w:sz w:val="28"/>
          <w:szCs w:val="28"/>
          <w:lang w:val="tt-RU"/>
        </w:rPr>
        <w:t>и непрограммным направлениям деятельности)</w:t>
      </w:r>
      <w:r w:rsidRPr="00EE141A">
        <w:rPr>
          <w:rFonts w:ascii="Times New Roman" w:hAnsi="Times New Roman" w:cs="Times New Roman"/>
          <w:sz w:val="28"/>
          <w:szCs w:val="28"/>
        </w:rPr>
        <w:t>, группам видов расходов, разделам, подразделам классификации расходов бюджета:</w:t>
      </w:r>
    </w:p>
    <w:p w:rsidR="007D2DFC" w:rsidRPr="00EE141A" w:rsidRDefault="007D2DFC" w:rsidP="007D2DFC">
      <w:pPr>
        <w:spacing w:after="0"/>
        <w:ind w:firstLine="567"/>
        <w:rPr>
          <w:rStyle w:val="a5"/>
          <w:rFonts w:ascii="Times New Roman" w:hAnsi="Times New Roman" w:cs="Times New Roman"/>
          <w:b w:val="0"/>
          <w:bCs w:val="0"/>
          <w:sz w:val="28"/>
          <w:szCs w:val="28"/>
        </w:rPr>
      </w:pPr>
      <w:r w:rsidRPr="00EE141A">
        <w:rPr>
          <w:rStyle w:val="a5"/>
          <w:rFonts w:ascii="Times New Roman" w:hAnsi="Times New Roman" w:cs="Times New Roman"/>
          <w:b w:val="0"/>
          <w:bCs w:val="0"/>
          <w:sz w:val="28"/>
          <w:szCs w:val="28"/>
        </w:rPr>
        <w:t>- на 202</w:t>
      </w:r>
      <w:r>
        <w:rPr>
          <w:rStyle w:val="a5"/>
          <w:rFonts w:ascii="Times New Roman" w:hAnsi="Times New Roman" w:cs="Times New Roman"/>
          <w:b w:val="0"/>
          <w:bCs w:val="0"/>
          <w:sz w:val="28"/>
          <w:szCs w:val="28"/>
        </w:rPr>
        <w:t>3 год согласно приложению № 9</w:t>
      </w:r>
      <w:r w:rsidRPr="00EE141A">
        <w:rPr>
          <w:rStyle w:val="a5"/>
          <w:rFonts w:ascii="Times New Roman" w:hAnsi="Times New Roman" w:cs="Times New Roman"/>
          <w:b w:val="0"/>
          <w:bCs w:val="0"/>
          <w:sz w:val="28"/>
          <w:szCs w:val="28"/>
        </w:rPr>
        <w:t xml:space="preserve"> к настоящему Решению;</w:t>
      </w:r>
    </w:p>
    <w:p w:rsidR="007D2DFC" w:rsidRDefault="007D2DFC" w:rsidP="007D2DFC">
      <w:pPr>
        <w:spacing w:after="0"/>
        <w:ind w:firstLine="567"/>
        <w:rPr>
          <w:rStyle w:val="a5"/>
          <w:rFonts w:ascii="Times New Roman" w:hAnsi="Times New Roman" w:cs="Times New Roman"/>
          <w:b w:val="0"/>
          <w:bCs w:val="0"/>
          <w:sz w:val="28"/>
          <w:szCs w:val="28"/>
        </w:rPr>
      </w:pPr>
      <w:r w:rsidRPr="00EE141A">
        <w:rPr>
          <w:rStyle w:val="a5"/>
          <w:rFonts w:ascii="Times New Roman" w:hAnsi="Times New Roman" w:cs="Times New Roman"/>
          <w:b w:val="0"/>
          <w:bCs w:val="0"/>
          <w:sz w:val="28"/>
          <w:szCs w:val="28"/>
        </w:rPr>
        <w:t>- на плановый период 202</w:t>
      </w:r>
      <w:r>
        <w:rPr>
          <w:rStyle w:val="a5"/>
          <w:rFonts w:ascii="Times New Roman" w:hAnsi="Times New Roman" w:cs="Times New Roman"/>
          <w:b w:val="0"/>
          <w:bCs w:val="0"/>
          <w:sz w:val="28"/>
          <w:szCs w:val="28"/>
        </w:rPr>
        <w:t>4</w:t>
      </w:r>
      <w:r w:rsidRPr="00EE141A">
        <w:rPr>
          <w:rStyle w:val="a5"/>
          <w:rFonts w:ascii="Times New Roman" w:hAnsi="Times New Roman" w:cs="Times New Roman"/>
          <w:b w:val="0"/>
          <w:bCs w:val="0"/>
          <w:sz w:val="28"/>
          <w:szCs w:val="28"/>
        </w:rPr>
        <w:t xml:space="preserve"> и 202</w:t>
      </w:r>
      <w:r>
        <w:rPr>
          <w:rStyle w:val="a5"/>
          <w:rFonts w:ascii="Times New Roman" w:hAnsi="Times New Roman" w:cs="Times New Roman"/>
          <w:b w:val="0"/>
          <w:bCs w:val="0"/>
          <w:sz w:val="28"/>
          <w:szCs w:val="28"/>
        </w:rPr>
        <w:t>5</w:t>
      </w:r>
      <w:r w:rsidRPr="00EE141A">
        <w:rPr>
          <w:rStyle w:val="a5"/>
          <w:rFonts w:ascii="Times New Roman" w:hAnsi="Times New Roman" w:cs="Times New Roman"/>
          <w:b w:val="0"/>
          <w:bCs w:val="0"/>
          <w:sz w:val="28"/>
          <w:szCs w:val="28"/>
        </w:rPr>
        <w:t xml:space="preserve"> годов согласно приложения № </w:t>
      </w:r>
      <w:r>
        <w:rPr>
          <w:rStyle w:val="a5"/>
          <w:rFonts w:ascii="Times New Roman" w:hAnsi="Times New Roman" w:cs="Times New Roman"/>
          <w:b w:val="0"/>
          <w:bCs w:val="0"/>
          <w:sz w:val="28"/>
          <w:szCs w:val="28"/>
        </w:rPr>
        <w:t xml:space="preserve">10 </w:t>
      </w:r>
      <w:r w:rsidRPr="00EE141A">
        <w:rPr>
          <w:rStyle w:val="a5"/>
          <w:rFonts w:ascii="Times New Roman" w:hAnsi="Times New Roman" w:cs="Times New Roman"/>
          <w:b w:val="0"/>
          <w:bCs w:val="0"/>
          <w:sz w:val="28"/>
          <w:szCs w:val="28"/>
        </w:rPr>
        <w:t>к настоящему Решению</w:t>
      </w:r>
      <w:r>
        <w:rPr>
          <w:rStyle w:val="a5"/>
          <w:rFonts w:ascii="Times New Roman" w:hAnsi="Times New Roman" w:cs="Times New Roman"/>
          <w:b w:val="0"/>
          <w:bCs w:val="0"/>
          <w:sz w:val="28"/>
          <w:szCs w:val="28"/>
        </w:rPr>
        <w:t>;</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lastRenderedPageBreak/>
        <w:t>4. Утвердить общий объем бюджетных ассигнований, направляемых на исполнение публичных нормативных обязательств на 202</w:t>
      </w:r>
      <w:r>
        <w:rPr>
          <w:rFonts w:ascii="Times New Roman" w:hAnsi="Times New Roman" w:cs="Times New Roman"/>
          <w:sz w:val="28"/>
          <w:szCs w:val="28"/>
        </w:rPr>
        <w:t>3</w:t>
      </w:r>
      <w:r w:rsidRPr="00EE141A">
        <w:rPr>
          <w:rFonts w:ascii="Times New Roman" w:hAnsi="Times New Roman" w:cs="Times New Roman"/>
          <w:sz w:val="28"/>
          <w:szCs w:val="28"/>
        </w:rPr>
        <w:t>-202</w:t>
      </w:r>
      <w:r>
        <w:rPr>
          <w:rFonts w:ascii="Times New Roman" w:hAnsi="Times New Roman" w:cs="Times New Roman"/>
          <w:sz w:val="28"/>
          <w:szCs w:val="28"/>
        </w:rPr>
        <w:t>5</w:t>
      </w:r>
      <w:r w:rsidRPr="00EE141A">
        <w:rPr>
          <w:rFonts w:ascii="Times New Roman" w:hAnsi="Times New Roman" w:cs="Times New Roman"/>
          <w:sz w:val="28"/>
          <w:szCs w:val="28"/>
        </w:rPr>
        <w:t xml:space="preserve"> годы по 0,00 тыс.рублей ежегодно.</w:t>
      </w:r>
    </w:p>
    <w:p w:rsidR="007D2DFC" w:rsidRPr="00EE141A" w:rsidRDefault="007D2DFC" w:rsidP="007D2DFC">
      <w:pPr>
        <w:spacing w:after="0"/>
        <w:ind w:firstLine="567"/>
        <w:rPr>
          <w:rFonts w:ascii="Times New Roman" w:hAnsi="Times New Roman" w:cs="Times New Roman"/>
          <w:sz w:val="28"/>
          <w:szCs w:val="28"/>
        </w:rPr>
      </w:pPr>
      <w:bookmarkStart w:id="5" w:name="sub_10000000"/>
      <w:bookmarkEnd w:id="4"/>
    </w:p>
    <w:p w:rsidR="007D2DFC" w:rsidRDefault="007D2DFC" w:rsidP="007D2DFC">
      <w:pPr>
        <w:spacing w:after="0"/>
        <w:ind w:firstLine="567"/>
        <w:rPr>
          <w:rFonts w:ascii="Times New Roman" w:hAnsi="Times New Roman" w:cs="Times New Roman"/>
          <w:b/>
          <w:sz w:val="28"/>
          <w:szCs w:val="28"/>
        </w:rPr>
      </w:pPr>
      <w:r w:rsidRPr="00345E3C">
        <w:rPr>
          <w:rFonts w:ascii="Times New Roman" w:hAnsi="Times New Roman" w:cs="Times New Roman"/>
          <w:b/>
          <w:sz w:val="28"/>
          <w:szCs w:val="28"/>
        </w:rPr>
        <w:t xml:space="preserve">Статья </w:t>
      </w:r>
      <w:r>
        <w:rPr>
          <w:rFonts w:ascii="Times New Roman" w:hAnsi="Times New Roman" w:cs="Times New Roman"/>
          <w:b/>
          <w:sz w:val="28"/>
          <w:szCs w:val="28"/>
        </w:rPr>
        <w:t>5</w:t>
      </w:r>
    </w:p>
    <w:p w:rsidR="007D2DFC" w:rsidRPr="00EE141A" w:rsidRDefault="007D2DFC" w:rsidP="007D2DFC">
      <w:pPr>
        <w:spacing w:after="0"/>
        <w:ind w:firstLine="567"/>
        <w:rPr>
          <w:rFonts w:ascii="Times New Roman" w:eastAsia="Calibri" w:hAnsi="Times New Roman" w:cs="Times New Roman"/>
          <w:sz w:val="28"/>
          <w:szCs w:val="28"/>
          <w:lang w:eastAsia="en-US"/>
        </w:rPr>
      </w:pPr>
      <w:r w:rsidRPr="00EE141A">
        <w:rPr>
          <w:rFonts w:ascii="Times New Roman" w:hAnsi="Times New Roman" w:cs="Times New Roman"/>
          <w:sz w:val="28"/>
          <w:szCs w:val="28"/>
        </w:rPr>
        <w:t xml:space="preserve">Учесть в  бюджете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w:t>
      </w:r>
      <w:r w:rsidRPr="00EE141A">
        <w:rPr>
          <w:rFonts w:ascii="Times New Roman" w:eastAsia="Calibri" w:hAnsi="Times New Roman" w:cs="Times New Roman"/>
          <w:sz w:val="28"/>
          <w:szCs w:val="28"/>
          <w:lang w:eastAsia="en-US"/>
        </w:rPr>
        <w:t xml:space="preserve">объем дотаций из бюджета Кайбицкого муниципального  района Республики Татарстан на выравнивание бюджетной обеспеченности </w:t>
      </w:r>
    </w:p>
    <w:p w:rsidR="007D2DFC" w:rsidRPr="00EE141A" w:rsidRDefault="007D2DFC" w:rsidP="007D2DFC">
      <w:pPr>
        <w:spacing w:after="0"/>
        <w:ind w:firstLine="567"/>
        <w:rPr>
          <w:rFonts w:ascii="Times New Roman" w:eastAsia="Calibri" w:hAnsi="Times New Roman" w:cs="Times New Roman"/>
          <w:sz w:val="28"/>
          <w:szCs w:val="28"/>
          <w:lang w:eastAsia="en-US"/>
        </w:rPr>
      </w:pPr>
      <w:r w:rsidRPr="00EE141A">
        <w:rPr>
          <w:rFonts w:ascii="Times New Roman" w:eastAsia="Calibri" w:hAnsi="Times New Roman" w:cs="Times New Roman"/>
          <w:sz w:val="28"/>
          <w:szCs w:val="28"/>
          <w:lang w:eastAsia="en-US"/>
        </w:rPr>
        <w:t>- в 202</w:t>
      </w:r>
      <w:r>
        <w:rPr>
          <w:rFonts w:ascii="Times New Roman" w:eastAsia="Calibri" w:hAnsi="Times New Roman" w:cs="Times New Roman"/>
          <w:sz w:val="28"/>
          <w:szCs w:val="28"/>
          <w:lang w:eastAsia="en-US"/>
        </w:rPr>
        <w:t>3</w:t>
      </w:r>
      <w:r w:rsidRPr="00EE141A">
        <w:rPr>
          <w:rFonts w:ascii="Times New Roman" w:eastAsia="Calibri" w:hAnsi="Times New Roman" w:cs="Times New Roman"/>
          <w:sz w:val="28"/>
          <w:szCs w:val="28"/>
          <w:lang w:eastAsia="en-US"/>
        </w:rPr>
        <w:t xml:space="preserve"> году в сумме  </w:t>
      </w:r>
      <w:r>
        <w:rPr>
          <w:rFonts w:ascii="Times New Roman" w:eastAsia="Calibri" w:hAnsi="Times New Roman" w:cs="Times New Roman"/>
          <w:sz w:val="28"/>
          <w:szCs w:val="28"/>
          <w:lang w:eastAsia="en-US"/>
        </w:rPr>
        <w:t>1119,60</w:t>
      </w:r>
      <w:r w:rsidRPr="00EE141A">
        <w:rPr>
          <w:rFonts w:ascii="Times New Roman" w:eastAsia="Calibri" w:hAnsi="Times New Roman" w:cs="Times New Roman"/>
          <w:sz w:val="28"/>
          <w:szCs w:val="28"/>
          <w:lang w:eastAsia="en-US"/>
        </w:rPr>
        <w:t xml:space="preserve"> тыс. рублей, </w:t>
      </w:r>
    </w:p>
    <w:p w:rsidR="007D2DFC" w:rsidRPr="00EE141A" w:rsidRDefault="007D2DFC" w:rsidP="007D2DFC">
      <w:pPr>
        <w:spacing w:after="0"/>
        <w:ind w:firstLine="567"/>
        <w:rPr>
          <w:rFonts w:ascii="Times New Roman" w:eastAsia="Calibri" w:hAnsi="Times New Roman" w:cs="Times New Roman"/>
          <w:sz w:val="28"/>
          <w:szCs w:val="28"/>
          <w:lang w:eastAsia="en-US"/>
        </w:rPr>
      </w:pPr>
      <w:r w:rsidRPr="00EE141A">
        <w:rPr>
          <w:rFonts w:ascii="Times New Roman" w:eastAsia="Calibri" w:hAnsi="Times New Roman" w:cs="Times New Roman"/>
          <w:sz w:val="28"/>
          <w:szCs w:val="28"/>
          <w:lang w:eastAsia="en-US"/>
        </w:rPr>
        <w:t>- в плановом периоде 202</w:t>
      </w:r>
      <w:r>
        <w:rPr>
          <w:rFonts w:ascii="Times New Roman" w:eastAsia="Calibri" w:hAnsi="Times New Roman" w:cs="Times New Roman"/>
          <w:sz w:val="28"/>
          <w:szCs w:val="28"/>
          <w:lang w:eastAsia="en-US"/>
        </w:rPr>
        <w:t>4</w:t>
      </w:r>
      <w:r w:rsidRPr="00EE141A">
        <w:rPr>
          <w:rFonts w:ascii="Times New Roman" w:eastAsia="Calibri" w:hAnsi="Times New Roman" w:cs="Times New Roman"/>
          <w:sz w:val="28"/>
          <w:szCs w:val="28"/>
          <w:lang w:eastAsia="en-US"/>
        </w:rPr>
        <w:t xml:space="preserve"> года в сумме  </w:t>
      </w:r>
      <w:r>
        <w:rPr>
          <w:rFonts w:ascii="Times New Roman" w:eastAsia="Calibri" w:hAnsi="Times New Roman" w:cs="Times New Roman"/>
          <w:sz w:val="28"/>
          <w:szCs w:val="28"/>
          <w:lang w:eastAsia="en-US"/>
        </w:rPr>
        <w:t>1125,40</w:t>
      </w:r>
      <w:r w:rsidRPr="00EE141A">
        <w:rPr>
          <w:rFonts w:ascii="Times New Roman" w:eastAsia="Calibri" w:hAnsi="Times New Roman" w:cs="Times New Roman"/>
          <w:sz w:val="28"/>
          <w:szCs w:val="28"/>
          <w:lang w:eastAsia="en-US"/>
        </w:rPr>
        <w:t xml:space="preserve"> тыс. рублей,  202</w:t>
      </w:r>
      <w:r>
        <w:rPr>
          <w:rFonts w:ascii="Times New Roman" w:eastAsia="Calibri" w:hAnsi="Times New Roman" w:cs="Times New Roman"/>
          <w:sz w:val="28"/>
          <w:szCs w:val="28"/>
          <w:lang w:eastAsia="en-US"/>
        </w:rPr>
        <w:t>5</w:t>
      </w:r>
      <w:r w:rsidRPr="00EE141A">
        <w:rPr>
          <w:rFonts w:ascii="Times New Roman" w:eastAsia="Calibri" w:hAnsi="Times New Roman" w:cs="Times New Roman"/>
          <w:sz w:val="28"/>
          <w:szCs w:val="28"/>
          <w:lang w:eastAsia="en-US"/>
        </w:rPr>
        <w:t xml:space="preserve"> года в сумме  </w:t>
      </w:r>
      <w:r>
        <w:rPr>
          <w:rFonts w:ascii="Times New Roman" w:eastAsia="Calibri" w:hAnsi="Times New Roman" w:cs="Times New Roman"/>
          <w:sz w:val="28"/>
          <w:szCs w:val="28"/>
          <w:lang w:eastAsia="en-US"/>
        </w:rPr>
        <w:t>1165,20</w:t>
      </w:r>
      <w:r w:rsidRPr="00EE141A">
        <w:rPr>
          <w:rFonts w:ascii="Times New Roman" w:eastAsia="Calibri" w:hAnsi="Times New Roman" w:cs="Times New Roman"/>
          <w:sz w:val="28"/>
          <w:szCs w:val="28"/>
          <w:lang w:eastAsia="en-US"/>
        </w:rPr>
        <w:t>тыс. рублей.</w:t>
      </w:r>
    </w:p>
    <w:p w:rsidR="007D2DFC" w:rsidRDefault="007D2DFC" w:rsidP="007D2DFC">
      <w:pPr>
        <w:spacing w:after="0"/>
        <w:ind w:firstLine="567"/>
        <w:rPr>
          <w:rFonts w:ascii="Times New Roman" w:eastAsia="Calibri" w:hAnsi="Times New Roman" w:cs="Times New Roman"/>
          <w:sz w:val="28"/>
          <w:szCs w:val="28"/>
          <w:lang w:eastAsia="en-US"/>
        </w:rPr>
      </w:pPr>
    </w:p>
    <w:p w:rsidR="007D2DFC" w:rsidRDefault="007D2DFC" w:rsidP="007D2DFC">
      <w:pPr>
        <w:spacing w:after="0"/>
        <w:ind w:firstLine="567"/>
        <w:rPr>
          <w:rFonts w:ascii="Times New Roman" w:hAnsi="Times New Roman" w:cs="Times New Roman"/>
          <w:b/>
          <w:sz w:val="28"/>
          <w:szCs w:val="28"/>
        </w:rPr>
      </w:pPr>
      <w:r w:rsidRPr="00345E3C">
        <w:rPr>
          <w:rFonts w:ascii="Times New Roman" w:hAnsi="Times New Roman" w:cs="Times New Roman"/>
          <w:b/>
          <w:sz w:val="28"/>
          <w:szCs w:val="28"/>
        </w:rPr>
        <w:t xml:space="preserve">Статья </w:t>
      </w:r>
      <w:r>
        <w:rPr>
          <w:rFonts w:ascii="Times New Roman" w:hAnsi="Times New Roman" w:cs="Times New Roman"/>
          <w:b/>
          <w:sz w:val="28"/>
          <w:szCs w:val="28"/>
        </w:rPr>
        <w:t>6</w:t>
      </w:r>
    </w:p>
    <w:p w:rsidR="007D2DFC" w:rsidRPr="00EE141A" w:rsidRDefault="007D2DFC" w:rsidP="007D2DFC">
      <w:pPr>
        <w:spacing w:after="0"/>
        <w:ind w:firstLine="567"/>
        <w:rPr>
          <w:rFonts w:ascii="Times New Roman" w:eastAsia="Calibri" w:hAnsi="Times New Roman" w:cs="Times New Roman"/>
          <w:sz w:val="28"/>
          <w:szCs w:val="28"/>
          <w:lang w:eastAsia="en-US"/>
        </w:rPr>
      </w:pPr>
      <w:r w:rsidRPr="00EE141A">
        <w:rPr>
          <w:rFonts w:ascii="Times New Roman" w:eastAsia="Calibri" w:hAnsi="Times New Roman" w:cs="Times New Roman"/>
          <w:sz w:val="28"/>
          <w:szCs w:val="28"/>
          <w:lang w:eastAsia="en-US"/>
        </w:rPr>
        <w:t xml:space="preserve">Учесть  в бюджете </w:t>
      </w:r>
      <w:r>
        <w:rPr>
          <w:rFonts w:ascii="Times New Roman" w:eastAsia="Calibri" w:hAnsi="Times New Roman" w:cs="Times New Roman"/>
          <w:sz w:val="28"/>
          <w:szCs w:val="28"/>
          <w:lang w:eastAsia="en-US"/>
        </w:rPr>
        <w:t>Муралинского</w:t>
      </w:r>
      <w:r w:rsidRPr="00EE141A">
        <w:rPr>
          <w:rFonts w:ascii="Times New Roman" w:eastAsia="Calibri" w:hAnsi="Times New Roman" w:cs="Times New Roman"/>
          <w:sz w:val="28"/>
          <w:szCs w:val="28"/>
          <w:lang w:eastAsia="en-US"/>
        </w:rPr>
        <w:t xml:space="preserve"> сельского поселения Кайбицкого муниципального района Республики Татарстан объем субвенций из бюджета Кайбицкого муниципального  района Республики Татарстан на реализацию полномочий по осуществлению первичного воинского учета на территориях, на которых отсутствуют военные комиссариаты в  202</w:t>
      </w:r>
      <w:r>
        <w:rPr>
          <w:rFonts w:ascii="Times New Roman" w:eastAsia="Calibri" w:hAnsi="Times New Roman" w:cs="Times New Roman"/>
          <w:sz w:val="28"/>
          <w:szCs w:val="28"/>
          <w:lang w:eastAsia="en-US"/>
        </w:rPr>
        <w:t xml:space="preserve">3 </w:t>
      </w:r>
      <w:r w:rsidRPr="00EE141A">
        <w:rPr>
          <w:rFonts w:ascii="Times New Roman" w:eastAsia="Calibri" w:hAnsi="Times New Roman" w:cs="Times New Roman"/>
          <w:sz w:val="28"/>
          <w:szCs w:val="28"/>
          <w:lang w:eastAsia="en-US"/>
        </w:rPr>
        <w:t xml:space="preserve">году в сумме  </w:t>
      </w:r>
      <w:r>
        <w:rPr>
          <w:rFonts w:ascii="Times New Roman" w:eastAsia="Calibri" w:hAnsi="Times New Roman" w:cs="Times New Roman"/>
          <w:sz w:val="28"/>
          <w:szCs w:val="28"/>
          <w:lang w:eastAsia="en-US"/>
        </w:rPr>
        <w:t>126,42</w:t>
      </w:r>
      <w:r w:rsidRPr="00EE141A">
        <w:rPr>
          <w:rFonts w:ascii="Times New Roman" w:eastAsia="Calibri" w:hAnsi="Times New Roman" w:cs="Times New Roman"/>
          <w:sz w:val="28"/>
          <w:szCs w:val="28"/>
          <w:lang w:eastAsia="en-US"/>
        </w:rPr>
        <w:t xml:space="preserve"> тыс. рублей, в 202</w:t>
      </w:r>
      <w:r>
        <w:rPr>
          <w:rFonts w:ascii="Times New Roman" w:eastAsia="Calibri" w:hAnsi="Times New Roman" w:cs="Times New Roman"/>
          <w:sz w:val="28"/>
          <w:szCs w:val="28"/>
          <w:lang w:eastAsia="en-US"/>
        </w:rPr>
        <w:t>4</w:t>
      </w:r>
      <w:r w:rsidRPr="00EE141A">
        <w:rPr>
          <w:rFonts w:ascii="Times New Roman" w:eastAsia="Calibri" w:hAnsi="Times New Roman" w:cs="Times New Roman"/>
          <w:sz w:val="28"/>
          <w:szCs w:val="28"/>
          <w:lang w:eastAsia="en-US"/>
        </w:rPr>
        <w:t xml:space="preserve"> году в сумме </w:t>
      </w:r>
      <w:r>
        <w:rPr>
          <w:rFonts w:ascii="Times New Roman" w:eastAsia="Calibri" w:hAnsi="Times New Roman" w:cs="Times New Roman"/>
          <w:sz w:val="28"/>
          <w:szCs w:val="28"/>
          <w:lang w:eastAsia="en-US"/>
        </w:rPr>
        <w:t>132,38</w:t>
      </w:r>
      <w:r w:rsidRPr="00EE141A">
        <w:rPr>
          <w:rFonts w:ascii="Times New Roman" w:eastAsia="Calibri" w:hAnsi="Times New Roman" w:cs="Times New Roman"/>
          <w:sz w:val="28"/>
          <w:szCs w:val="28"/>
          <w:lang w:eastAsia="en-US"/>
        </w:rPr>
        <w:t xml:space="preserve"> тыс. рублей, в 202</w:t>
      </w:r>
      <w:r>
        <w:rPr>
          <w:rFonts w:ascii="Times New Roman" w:eastAsia="Calibri" w:hAnsi="Times New Roman" w:cs="Times New Roman"/>
          <w:sz w:val="28"/>
          <w:szCs w:val="28"/>
          <w:lang w:eastAsia="en-US"/>
        </w:rPr>
        <w:t>5</w:t>
      </w:r>
      <w:r w:rsidRPr="00EE141A">
        <w:rPr>
          <w:rFonts w:ascii="Times New Roman" w:eastAsia="Calibri" w:hAnsi="Times New Roman" w:cs="Times New Roman"/>
          <w:sz w:val="28"/>
          <w:szCs w:val="28"/>
          <w:lang w:eastAsia="en-US"/>
        </w:rPr>
        <w:t xml:space="preserve"> году в сумме </w:t>
      </w:r>
      <w:r>
        <w:rPr>
          <w:rFonts w:ascii="Times New Roman" w:eastAsia="Calibri" w:hAnsi="Times New Roman" w:cs="Times New Roman"/>
          <w:sz w:val="28"/>
          <w:szCs w:val="28"/>
          <w:lang w:eastAsia="en-US"/>
        </w:rPr>
        <w:t>137,25</w:t>
      </w:r>
      <w:r w:rsidRPr="00EE141A">
        <w:rPr>
          <w:rFonts w:ascii="Times New Roman" w:eastAsia="Calibri" w:hAnsi="Times New Roman" w:cs="Times New Roman"/>
          <w:sz w:val="28"/>
          <w:szCs w:val="28"/>
          <w:lang w:eastAsia="en-US"/>
        </w:rPr>
        <w:t xml:space="preserve"> тыс. рублей.</w:t>
      </w:r>
    </w:p>
    <w:p w:rsidR="007D2DFC" w:rsidRPr="00345E3C" w:rsidRDefault="007D2DFC" w:rsidP="007D2DFC">
      <w:pPr>
        <w:spacing w:after="0"/>
        <w:ind w:firstLine="567"/>
        <w:rPr>
          <w:rStyle w:val="a5"/>
          <w:rFonts w:ascii="Times New Roman" w:hAnsi="Times New Roman" w:cs="Times New Roman"/>
          <w:b w:val="0"/>
          <w:bCs w:val="0"/>
          <w:sz w:val="28"/>
          <w:szCs w:val="28"/>
        </w:rPr>
      </w:pPr>
    </w:p>
    <w:p w:rsidR="007D2DFC" w:rsidRPr="00D02495" w:rsidRDefault="007D2DFC" w:rsidP="007D2DFC">
      <w:pPr>
        <w:spacing w:after="0"/>
        <w:ind w:firstLine="567"/>
        <w:rPr>
          <w:rFonts w:ascii="Times New Roman" w:hAnsi="Times New Roman" w:cs="Times New Roman"/>
          <w:b/>
          <w:sz w:val="28"/>
          <w:szCs w:val="28"/>
        </w:rPr>
      </w:pPr>
      <w:r>
        <w:rPr>
          <w:rFonts w:ascii="Times New Roman" w:hAnsi="Times New Roman" w:cs="Times New Roman"/>
          <w:b/>
          <w:sz w:val="28"/>
          <w:szCs w:val="28"/>
        </w:rPr>
        <w:t>Статья 7</w:t>
      </w:r>
    </w:p>
    <w:p w:rsidR="007D2DFC" w:rsidRPr="00EE141A" w:rsidRDefault="007D2DFC" w:rsidP="007D2DFC">
      <w:pPr>
        <w:spacing w:after="0"/>
        <w:ind w:firstLine="567"/>
        <w:rPr>
          <w:rFonts w:ascii="Times New Roman" w:hAnsi="Times New Roman" w:cs="Times New Roman"/>
          <w:sz w:val="28"/>
          <w:szCs w:val="28"/>
        </w:rPr>
      </w:pPr>
      <w:r>
        <w:rPr>
          <w:rFonts w:ascii="Times New Roman" w:hAnsi="Times New Roman" w:cs="Times New Roman"/>
          <w:sz w:val="28"/>
          <w:szCs w:val="28"/>
        </w:rPr>
        <w:t>П</w:t>
      </w:r>
      <w:r w:rsidRPr="00EE141A">
        <w:rPr>
          <w:rFonts w:ascii="Times New Roman" w:hAnsi="Times New Roman" w:cs="Times New Roman"/>
          <w:sz w:val="28"/>
          <w:szCs w:val="28"/>
        </w:rPr>
        <w:t xml:space="preserve">редусмотреть в бюджете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объем межбюджетных трансфертов, подлежащих перечислению в бюджет Кайбицкого муниципального  района на осуществление  внешнего муниципального финансового контроля, согласно заключенным соглашениям: </w:t>
      </w:r>
    </w:p>
    <w:p w:rsidR="007D2DFC" w:rsidRPr="00EE141A" w:rsidRDefault="007D2DFC" w:rsidP="007D2DFC">
      <w:pPr>
        <w:spacing w:after="0"/>
        <w:ind w:right="169" w:firstLine="567"/>
        <w:rPr>
          <w:rFonts w:ascii="Times New Roman" w:hAnsi="Times New Roman" w:cs="Times New Roman"/>
          <w:sz w:val="28"/>
          <w:szCs w:val="28"/>
        </w:rPr>
      </w:pPr>
      <w:r w:rsidRPr="00EE141A">
        <w:rPr>
          <w:rFonts w:ascii="Times New Roman" w:hAnsi="Times New Roman" w:cs="Times New Roman"/>
          <w:sz w:val="28"/>
          <w:szCs w:val="28"/>
        </w:rPr>
        <w:t>- в 202</w:t>
      </w:r>
      <w:r>
        <w:rPr>
          <w:rFonts w:ascii="Times New Roman" w:hAnsi="Times New Roman" w:cs="Times New Roman"/>
          <w:sz w:val="28"/>
          <w:szCs w:val="28"/>
        </w:rPr>
        <w:t>3</w:t>
      </w:r>
      <w:r w:rsidRPr="00EE141A">
        <w:rPr>
          <w:rFonts w:ascii="Times New Roman" w:hAnsi="Times New Roman" w:cs="Times New Roman"/>
          <w:sz w:val="28"/>
          <w:szCs w:val="28"/>
        </w:rPr>
        <w:t xml:space="preserve"> году в сумме </w:t>
      </w:r>
      <w:r>
        <w:rPr>
          <w:rFonts w:ascii="Times New Roman" w:hAnsi="Times New Roman" w:cs="Times New Roman"/>
          <w:sz w:val="28"/>
          <w:szCs w:val="28"/>
        </w:rPr>
        <w:t xml:space="preserve">16,00 </w:t>
      </w:r>
      <w:r w:rsidRPr="00EE141A">
        <w:rPr>
          <w:rFonts w:ascii="Times New Roman" w:hAnsi="Times New Roman" w:cs="Times New Roman"/>
          <w:sz w:val="28"/>
          <w:szCs w:val="28"/>
        </w:rPr>
        <w:t xml:space="preserve">тыс. рублей, </w:t>
      </w:r>
    </w:p>
    <w:p w:rsidR="007D2DFC" w:rsidRPr="00EE141A" w:rsidRDefault="007D2DFC" w:rsidP="007D2DFC">
      <w:pPr>
        <w:spacing w:after="0"/>
        <w:ind w:right="169" w:firstLine="567"/>
        <w:rPr>
          <w:rFonts w:ascii="Times New Roman" w:hAnsi="Times New Roman" w:cs="Times New Roman"/>
          <w:sz w:val="28"/>
          <w:szCs w:val="28"/>
        </w:rPr>
      </w:pPr>
      <w:r w:rsidRPr="00EE141A">
        <w:rPr>
          <w:rFonts w:ascii="Times New Roman" w:hAnsi="Times New Roman" w:cs="Times New Roman"/>
          <w:sz w:val="28"/>
          <w:szCs w:val="28"/>
        </w:rPr>
        <w:t>- в плановом периоде 202</w:t>
      </w:r>
      <w:r>
        <w:rPr>
          <w:rFonts w:ascii="Times New Roman" w:hAnsi="Times New Roman" w:cs="Times New Roman"/>
          <w:sz w:val="28"/>
          <w:szCs w:val="28"/>
        </w:rPr>
        <w:t>4</w:t>
      </w:r>
      <w:r w:rsidRPr="00EE141A">
        <w:rPr>
          <w:rFonts w:ascii="Times New Roman" w:hAnsi="Times New Roman" w:cs="Times New Roman"/>
          <w:sz w:val="28"/>
          <w:szCs w:val="28"/>
        </w:rPr>
        <w:t xml:space="preserve"> года в сумме  </w:t>
      </w:r>
      <w:r>
        <w:rPr>
          <w:rFonts w:ascii="Times New Roman" w:hAnsi="Times New Roman" w:cs="Times New Roman"/>
          <w:sz w:val="28"/>
          <w:szCs w:val="28"/>
        </w:rPr>
        <w:t>16,00</w:t>
      </w:r>
      <w:r w:rsidRPr="00EE141A">
        <w:rPr>
          <w:rFonts w:ascii="Times New Roman" w:hAnsi="Times New Roman" w:cs="Times New Roman"/>
          <w:sz w:val="28"/>
          <w:szCs w:val="28"/>
        </w:rPr>
        <w:t xml:space="preserve">  тыс. рублей и  202</w:t>
      </w:r>
      <w:r>
        <w:rPr>
          <w:rFonts w:ascii="Times New Roman" w:hAnsi="Times New Roman" w:cs="Times New Roman"/>
          <w:sz w:val="28"/>
          <w:szCs w:val="28"/>
        </w:rPr>
        <w:t>5</w:t>
      </w:r>
      <w:r w:rsidRPr="00EE141A">
        <w:rPr>
          <w:rFonts w:ascii="Times New Roman" w:hAnsi="Times New Roman" w:cs="Times New Roman"/>
          <w:sz w:val="28"/>
          <w:szCs w:val="28"/>
        </w:rPr>
        <w:t xml:space="preserve"> года в сумме  </w:t>
      </w:r>
      <w:r>
        <w:rPr>
          <w:rFonts w:ascii="Times New Roman" w:hAnsi="Times New Roman" w:cs="Times New Roman"/>
          <w:sz w:val="28"/>
          <w:szCs w:val="28"/>
        </w:rPr>
        <w:t>16,00</w:t>
      </w:r>
      <w:r w:rsidRPr="00EE141A">
        <w:rPr>
          <w:rFonts w:ascii="Times New Roman" w:hAnsi="Times New Roman" w:cs="Times New Roman"/>
          <w:sz w:val="28"/>
          <w:szCs w:val="28"/>
        </w:rPr>
        <w:t xml:space="preserve"> тыс. рублей.</w:t>
      </w:r>
    </w:p>
    <w:p w:rsidR="007D2DFC" w:rsidRDefault="007D2DFC" w:rsidP="007D2DFC">
      <w:pPr>
        <w:spacing w:after="0"/>
        <w:ind w:firstLine="567"/>
        <w:rPr>
          <w:rFonts w:ascii="Times New Roman" w:hAnsi="Times New Roman" w:cs="Times New Roman"/>
          <w:b/>
          <w:sz w:val="28"/>
          <w:szCs w:val="28"/>
        </w:rPr>
      </w:pPr>
      <w:r w:rsidRPr="00345E3C">
        <w:rPr>
          <w:rFonts w:ascii="Times New Roman" w:hAnsi="Times New Roman" w:cs="Times New Roman"/>
          <w:b/>
          <w:sz w:val="28"/>
          <w:szCs w:val="28"/>
        </w:rPr>
        <w:t xml:space="preserve">Статья </w:t>
      </w:r>
      <w:r>
        <w:rPr>
          <w:rFonts w:ascii="Times New Roman" w:hAnsi="Times New Roman" w:cs="Times New Roman"/>
          <w:b/>
          <w:sz w:val="28"/>
          <w:szCs w:val="28"/>
        </w:rPr>
        <w:t>8</w:t>
      </w:r>
    </w:p>
    <w:p w:rsidR="007D2DFC" w:rsidRPr="00345E3C" w:rsidRDefault="007D2DFC" w:rsidP="00606577">
      <w:pPr>
        <w:ind w:firstLine="567"/>
        <w:rPr>
          <w:rFonts w:ascii="Times New Roman" w:hAnsi="Times New Roman" w:cs="Times New Roman"/>
          <w:sz w:val="28"/>
          <w:szCs w:val="28"/>
        </w:rPr>
      </w:pPr>
      <w:r>
        <w:rPr>
          <w:rFonts w:ascii="Times New Roman" w:hAnsi="Times New Roman" w:cs="Times New Roman"/>
          <w:sz w:val="28"/>
          <w:szCs w:val="28"/>
        </w:rPr>
        <w:t>Исполнительный комитет 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w:t>
      </w:r>
      <w:r w:rsidRPr="00345E3C">
        <w:rPr>
          <w:rFonts w:ascii="Times New Roman" w:hAnsi="Times New Roman" w:cs="Times New Roman"/>
          <w:sz w:val="28"/>
          <w:szCs w:val="28"/>
        </w:rPr>
        <w:t xml:space="preserve">   не вправе принимать в 20</w:t>
      </w:r>
      <w:r>
        <w:rPr>
          <w:rFonts w:ascii="Times New Roman" w:hAnsi="Times New Roman" w:cs="Times New Roman"/>
          <w:sz w:val="28"/>
          <w:szCs w:val="28"/>
        </w:rPr>
        <w:t xml:space="preserve">23 </w:t>
      </w:r>
      <w:r w:rsidRPr="00345E3C">
        <w:rPr>
          <w:rFonts w:ascii="Times New Roman" w:hAnsi="Times New Roman" w:cs="Times New Roman"/>
          <w:sz w:val="28"/>
          <w:szCs w:val="28"/>
        </w:rPr>
        <w:t>году решения, приводящие к увеличению штатной чис</w:t>
      </w:r>
      <w:r>
        <w:rPr>
          <w:rFonts w:ascii="Times New Roman" w:hAnsi="Times New Roman" w:cs="Times New Roman"/>
          <w:sz w:val="28"/>
          <w:szCs w:val="28"/>
        </w:rPr>
        <w:t xml:space="preserve">ленности муниципальных служащих, а также </w:t>
      </w:r>
      <w:r w:rsidRPr="00345E3C">
        <w:rPr>
          <w:rFonts w:ascii="Times New Roman" w:hAnsi="Times New Roman" w:cs="Times New Roman"/>
          <w:sz w:val="28"/>
          <w:szCs w:val="28"/>
        </w:rPr>
        <w:t xml:space="preserve">работников </w:t>
      </w:r>
      <w:r w:rsidRPr="00BB0A50">
        <w:rPr>
          <w:rFonts w:ascii="Times New Roman" w:eastAsia="Calibri" w:hAnsi="Times New Roman" w:cs="Times New Roman"/>
          <w:sz w:val="28"/>
          <w:szCs w:val="28"/>
          <w:lang w:eastAsia="en-US"/>
        </w:rPr>
        <w:t xml:space="preserve">муниципальных казенных </w:t>
      </w:r>
      <w:r>
        <w:rPr>
          <w:rFonts w:ascii="Times New Roman" w:eastAsia="Calibri" w:hAnsi="Times New Roman" w:cs="Times New Roman"/>
          <w:sz w:val="28"/>
          <w:szCs w:val="28"/>
          <w:lang w:eastAsia="en-US"/>
        </w:rPr>
        <w:t>учреждений</w:t>
      </w:r>
      <w:r w:rsidRPr="00345E3C">
        <w:rPr>
          <w:rFonts w:ascii="Times New Roman" w:hAnsi="Times New Roman" w:cs="Times New Roman"/>
          <w:sz w:val="28"/>
          <w:szCs w:val="28"/>
        </w:rPr>
        <w:t>.</w:t>
      </w:r>
      <w:bookmarkEnd w:id="5"/>
    </w:p>
    <w:p w:rsidR="007D2DFC" w:rsidRPr="00345E3C" w:rsidRDefault="007D2DFC" w:rsidP="007D2DFC">
      <w:pPr>
        <w:spacing w:after="0"/>
        <w:ind w:firstLine="567"/>
        <w:rPr>
          <w:rFonts w:ascii="Times New Roman" w:hAnsi="Times New Roman" w:cs="Times New Roman"/>
          <w:b/>
          <w:sz w:val="28"/>
          <w:szCs w:val="28"/>
        </w:rPr>
      </w:pPr>
      <w:bookmarkStart w:id="6" w:name="sub_32"/>
      <w:r w:rsidRPr="00345E3C">
        <w:rPr>
          <w:rFonts w:ascii="Times New Roman" w:hAnsi="Times New Roman" w:cs="Times New Roman"/>
          <w:b/>
          <w:sz w:val="28"/>
          <w:szCs w:val="28"/>
        </w:rPr>
        <w:t xml:space="preserve">Статья </w:t>
      </w:r>
      <w:r>
        <w:rPr>
          <w:rFonts w:ascii="Times New Roman" w:hAnsi="Times New Roman" w:cs="Times New Roman"/>
          <w:b/>
          <w:sz w:val="28"/>
          <w:szCs w:val="28"/>
        </w:rPr>
        <w:t>9</w:t>
      </w:r>
    </w:p>
    <w:p w:rsidR="007D2DFC" w:rsidRPr="00EE141A" w:rsidRDefault="007D2DFC" w:rsidP="007D2DFC">
      <w:pPr>
        <w:pStyle w:val="ConsPlusNormal"/>
        <w:ind w:firstLine="567"/>
        <w:jc w:val="both"/>
        <w:rPr>
          <w:rFonts w:ascii="Times New Roman" w:hAnsi="Times New Roman" w:cs="Times New Roman"/>
          <w:i/>
          <w:sz w:val="28"/>
          <w:szCs w:val="28"/>
        </w:rPr>
      </w:pPr>
      <w:r w:rsidRPr="00EE141A">
        <w:rPr>
          <w:rFonts w:ascii="Times New Roman" w:hAnsi="Times New Roman" w:cs="Times New Roman"/>
          <w:sz w:val="28"/>
          <w:szCs w:val="28"/>
        </w:rPr>
        <w:t xml:space="preserve"> Доходы, фактически полученные при исполнении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сверх утвержденного настоящим Решением общего объема доходов, направляются в установленном порядке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w:t>
      </w:r>
      <w:r w:rsidRPr="00EE141A">
        <w:rPr>
          <w:rFonts w:ascii="Times New Roman" w:hAnsi="Times New Roman" w:cs="Times New Roman"/>
          <w:i/>
          <w:sz w:val="28"/>
          <w:szCs w:val="28"/>
        </w:rPr>
        <w:t xml:space="preserve"> </w:t>
      </w:r>
      <w:r w:rsidRPr="00EE141A">
        <w:rPr>
          <w:rFonts w:ascii="Times New Roman" w:hAnsi="Times New Roman" w:cs="Times New Roman"/>
          <w:sz w:val="28"/>
          <w:szCs w:val="28"/>
        </w:rPr>
        <w:t xml:space="preserve">Бюджетного кодекса Российской </w:t>
      </w:r>
      <w:r w:rsidRPr="00EE141A">
        <w:rPr>
          <w:rFonts w:ascii="Times New Roman" w:hAnsi="Times New Roman" w:cs="Times New Roman"/>
          <w:sz w:val="28"/>
          <w:szCs w:val="28"/>
        </w:rPr>
        <w:lastRenderedPageBreak/>
        <w:t xml:space="preserve">Федерации. </w:t>
      </w:r>
      <w:r w:rsidRPr="00EE141A">
        <w:rPr>
          <w:rFonts w:ascii="Times New Roman" w:hAnsi="Times New Roman" w:cs="Times New Roman"/>
          <w:i/>
          <w:sz w:val="28"/>
          <w:szCs w:val="28"/>
        </w:rPr>
        <w:t xml:space="preserve"> </w:t>
      </w:r>
    </w:p>
    <w:p w:rsidR="007D2DFC" w:rsidRPr="00EE141A" w:rsidRDefault="007D2DFC" w:rsidP="007D2DFC">
      <w:pPr>
        <w:pStyle w:val="ConsPlusNormal"/>
        <w:ind w:firstLine="567"/>
        <w:jc w:val="both"/>
        <w:rPr>
          <w:rFonts w:ascii="Times New Roman" w:hAnsi="Times New Roman" w:cs="Times New Roman"/>
          <w:sz w:val="28"/>
          <w:szCs w:val="28"/>
        </w:rPr>
      </w:pPr>
      <w:r w:rsidRPr="00EE141A">
        <w:rPr>
          <w:rFonts w:ascii="Times New Roman" w:hAnsi="Times New Roman" w:cs="Times New Roman"/>
          <w:sz w:val="28"/>
          <w:szCs w:val="28"/>
        </w:rPr>
        <w:t xml:space="preserve">Субсидии,  субвенции и межбюджетные трансферты, фактически полученные при исполнении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сверх утвержденных настоящим Решением доходов, направляются на увеличение расходов соответственно целям предоставления субсидий, субвенций и межбюджетные трансферты с внесением изменений в сводную бюджетную роспись без внесения изменений в настоящее Решение.</w:t>
      </w:r>
    </w:p>
    <w:p w:rsidR="007D2DFC" w:rsidRPr="00345E3C" w:rsidRDefault="007D2DFC" w:rsidP="007D2DFC">
      <w:pPr>
        <w:spacing w:after="0"/>
        <w:ind w:firstLine="567"/>
        <w:rPr>
          <w:rFonts w:ascii="Times New Roman" w:hAnsi="Times New Roman" w:cs="Times New Roman"/>
          <w:sz w:val="28"/>
          <w:szCs w:val="28"/>
        </w:rPr>
      </w:pPr>
    </w:p>
    <w:p w:rsidR="007D2DFC" w:rsidRPr="000B58B5" w:rsidRDefault="007D2DFC" w:rsidP="007D2DFC">
      <w:pPr>
        <w:spacing w:after="0"/>
        <w:ind w:firstLine="567"/>
        <w:rPr>
          <w:rFonts w:ascii="Times New Roman" w:hAnsi="Times New Roman" w:cs="Times New Roman"/>
          <w:b/>
          <w:sz w:val="28"/>
          <w:szCs w:val="28"/>
        </w:rPr>
      </w:pPr>
      <w:bookmarkStart w:id="7" w:name="sub_33"/>
      <w:bookmarkEnd w:id="6"/>
      <w:r w:rsidRPr="000B58B5">
        <w:rPr>
          <w:rFonts w:ascii="Times New Roman" w:hAnsi="Times New Roman" w:cs="Times New Roman"/>
          <w:b/>
          <w:sz w:val="28"/>
          <w:szCs w:val="28"/>
        </w:rPr>
        <w:t>Статья  1</w:t>
      </w:r>
      <w:r>
        <w:rPr>
          <w:rFonts w:ascii="Times New Roman" w:hAnsi="Times New Roman" w:cs="Times New Roman"/>
          <w:b/>
          <w:sz w:val="28"/>
          <w:szCs w:val="28"/>
        </w:rPr>
        <w:t>0</w:t>
      </w:r>
    </w:p>
    <w:p w:rsidR="007D2DFC" w:rsidRPr="00EE141A" w:rsidRDefault="007D2DFC" w:rsidP="007D2DFC">
      <w:pPr>
        <w:spacing w:after="0"/>
        <w:ind w:firstLine="567"/>
        <w:rPr>
          <w:rFonts w:ascii="Times New Roman" w:hAnsi="Times New Roman" w:cs="Times New Roman"/>
          <w:sz w:val="28"/>
          <w:szCs w:val="28"/>
        </w:rPr>
      </w:pPr>
      <w:r w:rsidRPr="00EE141A">
        <w:rPr>
          <w:rFonts w:ascii="Times New Roman" w:hAnsi="Times New Roman" w:cs="Times New Roman"/>
          <w:sz w:val="28"/>
          <w:szCs w:val="28"/>
        </w:rPr>
        <w:t xml:space="preserve">Остатки средств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в объеме, не превышающем сумму остатка неиспользованных бюджетных ассигнований на оплату заключенных от имени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w:t>
      </w:r>
      <w:r>
        <w:rPr>
          <w:rFonts w:ascii="Times New Roman" w:hAnsi="Times New Roman" w:cs="Times New Roman"/>
          <w:sz w:val="28"/>
          <w:szCs w:val="28"/>
        </w:rPr>
        <w:t>2</w:t>
      </w:r>
      <w:r w:rsidR="00606577">
        <w:rPr>
          <w:rFonts w:ascii="Times New Roman" w:hAnsi="Times New Roman" w:cs="Times New Roman"/>
          <w:sz w:val="28"/>
          <w:szCs w:val="28"/>
        </w:rPr>
        <w:t>3</w:t>
      </w:r>
      <w:r w:rsidRPr="00EE141A">
        <w:rPr>
          <w:rFonts w:ascii="Times New Roman" w:hAnsi="Times New Roman" w:cs="Times New Roman"/>
          <w:sz w:val="28"/>
          <w:szCs w:val="28"/>
        </w:rPr>
        <w:t xml:space="preserve"> году, направляются в 202</w:t>
      </w:r>
      <w:r w:rsidR="00606577">
        <w:rPr>
          <w:rFonts w:ascii="Times New Roman" w:hAnsi="Times New Roman" w:cs="Times New Roman"/>
          <w:sz w:val="28"/>
          <w:szCs w:val="28"/>
        </w:rPr>
        <w:t>4</w:t>
      </w:r>
      <w:r>
        <w:rPr>
          <w:rFonts w:ascii="Times New Roman" w:hAnsi="Times New Roman" w:cs="Times New Roman"/>
          <w:sz w:val="28"/>
          <w:szCs w:val="28"/>
        </w:rPr>
        <w:t xml:space="preserve"> </w:t>
      </w:r>
      <w:r w:rsidRPr="00EE141A">
        <w:rPr>
          <w:rFonts w:ascii="Times New Roman" w:hAnsi="Times New Roman" w:cs="Times New Roman"/>
          <w:sz w:val="28"/>
          <w:szCs w:val="28"/>
        </w:rPr>
        <w:t xml:space="preserve">году на увеличение соответствующих бюджетных ассигнований на указанные цели, в случае принятия Исполнительным комитетом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соответствующего решения.</w:t>
      </w:r>
    </w:p>
    <w:p w:rsidR="007D2DFC" w:rsidRPr="000B58B5" w:rsidRDefault="007D2DFC" w:rsidP="007D2DFC">
      <w:pPr>
        <w:spacing w:after="0"/>
        <w:ind w:firstLine="567"/>
        <w:rPr>
          <w:rFonts w:ascii="Times New Roman" w:hAnsi="Times New Roman" w:cs="Times New Roman"/>
          <w:sz w:val="28"/>
          <w:szCs w:val="28"/>
        </w:rPr>
      </w:pPr>
    </w:p>
    <w:p w:rsidR="007D2DFC" w:rsidRPr="002F08F4" w:rsidRDefault="007D2DFC" w:rsidP="007D2DFC">
      <w:pPr>
        <w:spacing w:after="0"/>
        <w:ind w:firstLine="567"/>
        <w:rPr>
          <w:rFonts w:ascii="Times New Roman" w:hAnsi="Times New Roman" w:cs="Times New Roman"/>
          <w:sz w:val="28"/>
          <w:szCs w:val="28"/>
        </w:rPr>
      </w:pPr>
      <w:r w:rsidRPr="002F08F4">
        <w:rPr>
          <w:rStyle w:val="a5"/>
          <w:rFonts w:ascii="Times New Roman" w:hAnsi="Times New Roman" w:cs="Times New Roman"/>
          <w:bCs w:val="0"/>
          <w:sz w:val="28"/>
          <w:szCs w:val="28"/>
        </w:rPr>
        <w:t>Статья 1</w:t>
      </w:r>
      <w:r>
        <w:rPr>
          <w:rStyle w:val="a5"/>
          <w:rFonts w:ascii="Times New Roman" w:hAnsi="Times New Roman" w:cs="Times New Roman"/>
          <w:bCs w:val="0"/>
          <w:sz w:val="28"/>
          <w:szCs w:val="28"/>
        </w:rPr>
        <w:t>1</w:t>
      </w:r>
    </w:p>
    <w:p w:rsidR="007D2DFC" w:rsidRPr="00EE141A" w:rsidRDefault="007D2DFC" w:rsidP="007D2DFC">
      <w:pPr>
        <w:spacing w:after="0"/>
        <w:ind w:firstLine="567"/>
        <w:rPr>
          <w:rFonts w:ascii="Times New Roman" w:hAnsi="Times New Roman" w:cs="Times New Roman"/>
          <w:sz w:val="28"/>
          <w:szCs w:val="28"/>
        </w:rPr>
      </w:pPr>
      <w:bookmarkStart w:id="8" w:name="sub_3303"/>
      <w:bookmarkEnd w:id="7"/>
      <w:r w:rsidRPr="00EE141A">
        <w:rPr>
          <w:rFonts w:ascii="Times New Roman" w:hAnsi="Times New Roman" w:cs="Times New Roman"/>
          <w:sz w:val="28"/>
          <w:szCs w:val="28"/>
        </w:rPr>
        <w:t xml:space="preserve"> Установить, что в 202</w:t>
      </w:r>
      <w:r w:rsidR="00606577">
        <w:rPr>
          <w:rFonts w:ascii="Times New Roman" w:hAnsi="Times New Roman" w:cs="Times New Roman"/>
          <w:sz w:val="28"/>
          <w:szCs w:val="28"/>
        </w:rPr>
        <w:t>3</w:t>
      </w:r>
      <w:r w:rsidRPr="00EE141A">
        <w:rPr>
          <w:rFonts w:ascii="Times New Roman" w:hAnsi="Times New Roman" w:cs="Times New Roman"/>
          <w:sz w:val="28"/>
          <w:szCs w:val="28"/>
        </w:rPr>
        <w:t xml:space="preserve"> году доходы от сдачи в аренду имущества, находящегося в собственности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и  переданного в оперативное управление бюджетным учреждениям культуры и искусства,  включаются в состав доходов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сельского  поселения  Кайбицкого  муниципального  района Республики Татарстан   и используются на исполнение бюджетных обязательств в соответствии с настоящим Решением.</w:t>
      </w:r>
    </w:p>
    <w:p w:rsidR="007D2DFC" w:rsidRPr="00345E3C" w:rsidRDefault="007D2DFC" w:rsidP="007D2DFC">
      <w:pPr>
        <w:spacing w:after="0"/>
        <w:ind w:firstLine="567"/>
        <w:rPr>
          <w:rFonts w:ascii="Times New Roman" w:hAnsi="Times New Roman" w:cs="Times New Roman"/>
          <w:sz w:val="28"/>
          <w:szCs w:val="28"/>
        </w:rPr>
      </w:pPr>
      <w:r w:rsidRPr="00345E3C">
        <w:rPr>
          <w:rStyle w:val="a5"/>
          <w:rFonts w:ascii="Times New Roman" w:hAnsi="Times New Roman" w:cs="Times New Roman"/>
          <w:bCs w:val="0"/>
          <w:sz w:val="28"/>
          <w:szCs w:val="28"/>
        </w:rPr>
        <w:t>Статья 1</w:t>
      </w:r>
      <w:r>
        <w:rPr>
          <w:rStyle w:val="a5"/>
          <w:rFonts w:ascii="Times New Roman" w:hAnsi="Times New Roman" w:cs="Times New Roman"/>
          <w:bCs w:val="0"/>
          <w:sz w:val="28"/>
          <w:szCs w:val="28"/>
        </w:rPr>
        <w:t>2</w:t>
      </w:r>
    </w:p>
    <w:p w:rsidR="007D2DFC" w:rsidRPr="00EE141A" w:rsidRDefault="007D2DFC" w:rsidP="007D2DFC">
      <w:pPr>
        <w:spacing w:after="0"/>
        <w:ind w:firstLine="567"/>
        <w:rPr>
          <w:rFonts w:ascii="Times New Roman" w:hAnsi="Times New Roman" w:cs="Times New Roman"/>
          <w:sz w:val="28"/>
          <w:szCs w:val="28"/>
        </w:rPr>
      </w:pPr>
      <w:r>
        <w:rPr>
          <w:rFonts w:ascii="Times New Roman" w:hAnsi="Times New Roman" w:cs="Times New Roman"/>
          <w:sz w:val="28"/>
          <w:szCs w:val="28"/>
        </w:rPr>
        <w:t xml:space="preserve">Территориальное отделение Департамента </w:t>
      </w:r>
      <w:r w:rsidRPr="00EE141A">
        <w:rPr>
          <w:rFonts w:ascii="Times New Roman" w:hAnsi="Times New Roman" w:cs="Times New Roman"/>
          <w:sz w:val="28"/>
          <w:szCs w:val="28"/>
        </w:rPr>
        <w:t xml:space="preserve">казначейства Министерства финансов Республики Татарстан </w:t>
      </w:r>
      <w:r>
        <w:rPr>
          <w:rFonts w:ascii="Times New Roman" w:hAnsi="Times New Roman" w:cs="Times New Roman"/>
          <w:sz w:val="28"/>
          <w:szCs w:val="28"/>
        </w:rPr>
        <w:t>по Кайбицкому району осуществляе</w:t>
      </w:r>
      <w:r w:rsidRPr="00EE141A">
        <w:rPr>
          <w:rFonts w:ascii="Times New Roman" w:hAnsi="Times New Roman" w:cs="Times New Roman"/>
          <w:sz w:val="28"/>
          <w:szCs w:val="28"/>
        </w:rPr>
        <w:t xml:space="preserve">т отдельные функции по исполнению бюджета </w:t>
      </w:r>
      <w:r>
        <w:rPr>
          <w:rFonts w:ascii="Times New Roman" w:hAnsi="Times New Roman" w:cs="Times New Roman"/>
          <w:sz w:val="28"/>
          <w:szCs w:val="28"/>
        </w:rPr>
        <w:t>Муралинского</w:t>
      </w:r>
      <w:r w:rsidRPr="00EE141A">
        <w:rPr>
          <w:rFonts w:ascii="Times New Roman" w:hAnsi="Times New Roman" w:cs="Times New Roman"/>
          <w:sz w:val="28"/>
          <w:szCs w:val="28"/>
        </w:rPr>
        <w:t xml:space="preserve"> </w:t>
      </w:r>
      <w:r w:rsidR="00193861" w:rsidRPr="00EE141A">
        <w:rPr>
          <w:rFonts w:ascii="Times New Roman" w:hAnsi="Times New Roman" w:cs="Times New Roman"/>
          <w:sz w:val="28"/>
          <w:szCs w:val="28"/>
        </w:rPr>
        <w:t>сельского поселения</w:t>
      </w:r>
      <w:r w:rsidRPr="00EE141A">
        <w:rPr>
          <w:rFonts w:ascii="Times New Roman" w:hAnsi="Times New Roman" w:cs="Times New Roman"/>
          <w:sz w:val="28"/>
          <w:szCs w:val="28"/>
        </w:rPr>
        <w:t xml:space="preserve"> </w:t>
      </w:r>
      <w:r w:rsidR="00193861" w:rsidRPr="00EE141A">
        <w:rPr>
          <w:rFonts w:ascii="Times New Roman" w:hAnsi="Times New Roman" w:cs="Times New Roman"/>
          <w:sz w:val="28"/>
          <w:szCs w:val="28"/>
        </w:rPr>
        <w:t>Кайбицкого муниципального района</w:t>
      </w:r>
      <w:r w:rsidRPr="00EE141A">
        <w:rPr>
          <w:rFonts w:ascii="Times New Roman" w:hAnsi="Times New Roman" w:cs="Times New Roman"/>
          <w:sz w:val="28"/>
          <w:szCs w:val="28"/>
        </w:rPr>
        <w:t xml:space="preserve"> Республики Татарстан, в соответствии с заключенными соглашениями. </w:t>
      </w:r>
    </w:p>
    <w:p w:rsidR="007D2DFC" w:rsidRPr="00345E3C" w:rsidRDefault="007D2DFC" w:rsidP="007D2DFC">
      <w:pPr>
        <w:spacing w:after="0"/>
        <w:ind w:firstLine="567"/>
        <w:rPr>
          <w:rFonts w:ascii="Times New Roman" w:hAnsi="Times New Roman" w:cs="Times New Roman"/>
          <w:sz w:val="28"/>
          <w:szCs w:val="28"/>
        </w:rPr>
      </w:pPr>
      <w:r w:rsidRPr="00345E3C">
        <w:rPr>
          <w:rStyle w:val="a5"/>
          <w:rFonts w:ascii="Times New Roman" w:hAnsi="Times New Roman" w:cs="Times New Roman"/>
          <w:bCs w:val="0"/>
          <w:sz w:val="28"/>
          <w:szCs w:val="28"/>
        </w:rPr>
        <w:t>Статья 1</w:t>
      </w:r>
      <w:r>
        <w:rPr>
          <w:rStyle w:val="a5"/>
          <w:rFonts w:ascii="Times New Roman" w:hAnsi="Times New Roman" w:cs="Times New Roman"/>
          <w:bCs w:val="0"/>
          <w:sz w:val="28"/>
          <w:szCs w:val="28"/>
        </w:rPr>
        <w:t>3</w:t>
      </w:r>
    </w:p>
    <w:p w:rsidR="007D2DFC" w:rsidRDefault="007D2DFC" w:rsidP="007D2DFC">
      <w:pPr>
        <w:spacing w:after="0"/>
        <w:ind w:firstLine="567"/>
        <w:rPr>
          <w:rFonts w:ascii="Times New Roman" w:hAnsi="Times New Roman" w:cs="Times New Roman"/>
          <w:sz w:val="28"/>
          <w:szCs w:val="28"/>
        </w:rPr>
      </w:pPr>
      <w:r w:rsidRPr="00345E3C">
        <w:rPr>
          <w:rFonts w:ascii="Times New Roman" w:hAnsi="Times New Roman" w:cs="Times New Roman"/>
          <w:sz w:val="28"/>
          <w:szCs w:val="28"/>
        </w:rPr>
        <w:t>Настоящее Решение вступает в силу с 1 января 20</w:t>
      </w:r>
      <w:r>
        <w:rPr>
          <w:rFonts w:ascii="Times New Roman" w:hAnsi="Times New Roman" w:cs="Times New Roman"/>
          <w:sz w:val="28"/>
          <w:szCs w:val="28"/>
        </w:rPr>
        <w:t xml:space="preserve">23 </w:t>
      </w:r>
      <w:r w:rsidRPr="00345E3C">
        <w:rPr>
          <w:rFonts w:ascii="Times New Roman" w:hAnsi="Times New Roman" w:cs="Times New Roman"/>
          <w:sz w:val="28"/>
          <w:szCs w:val="28"/>
        </w:rPr>
        <w:t>года.</w:t>
      </w:r>
    </w:p>
    <w:bookmarkEnd w:id="8"/>
    <w:p w:rsidR="007D2DFC" w:rsidRDefault="007D2DFC" w:rsidP="007D2DFC">
      <w:pPr>
        <w:spacing w:after="0"/>
        <w:rPr>
          <w:rFonts w:ascii="Times New Roman" w:hAnsi="Times New Roman"/>
          <w:sz w:val="28"/>
          <w:szCs w:val="28"/>
        </w:rPr>
      </w:pPr>
    </w:p>
    <w:p w:rsidR="007D2DFC" w:rsidRPr="00DA0F16" w:rsidRDefault="007D2DFC" w:rsidP="007D2DFC">
      <w:pPr>
        <w:pStyle w:val="formattext"/>
        <w:shd w:val="clear" w:color="auto" w:fill="FFFFFF"/>
        <w:spacing w:before="0" w:beforeAutospacing="0" w:after="0" w:afterAutospacing="0"/>
        <w:jc w:val="both"/>
        <w:rPr>
          <w:sz w:val="28"/>
          <w:szCs w:val="28"/>
        </w:rPr>
      </w:pPr>
      <w:r w:rsidRPr="00DA0F16">
        <w:rPr>
          <w:sz w:val="28"/>
          <w:szCs w:val="28"/>
        </w:rPr>
        <w:t>Председатель Совета,</w:t>
      </w:r>
    </w:p>
    <w:p w:rsidR="007D2DFC" w:rsidRPr="00DA0F16" w:rsidRDefault="007D2DFC" w:rsidP="007D2DFC">
      <w:pPr>
        <w:spacing w:after="0"/>
        <w:rPr>
          <w:rFonts w:ascii="Times New Roman" w:hAnsi="Times New Roman"/>
          <w:sz w:val="28"/>
          <w:szCs w:val="28"/>
        </w:rPr>
      </w:pPr>
      <w:r w:rsidRPr="00DA0F16">
        <w:rPr>
          <w:rFonts w:ascii="Times New Roman" w:hAnsi="Times New Roman"/>
          <w:sz w:val="28"/>
          <w:szCs w:val="28"/>
        </w:rPr>
        <w:t xml:space="preserve">Глава </w:t>
      </w:r>
      <w:r>
        <w:rPr>
          <w:rFonts w:ascii="Times New Roman" w:hAnsi="Times New Roman"/>
          <w:sz w:val="28"/>
          <w:szCs w:val="28"/>
        </w:rPr>
        <w:t>Муралинского</w:t>
      </w:r>
      <w:r w:rsidRPr="00DA0F16">
        <w:rPr>
          <w:rFonts w:ascii="Times New Roman" w:hAnsi="Times New Roman"/>
          <w:sz w:val="28"/>
          <w:szCs w:val="28"/>
        </w:rPr>
        <w:t xml:space="preserve"> </w:t>
      </w:r>
    </w:p>
    <w:p w:rsidR="007D2DFC" w:rsidRPr="00DA0F16" w:rsidRDefault="007D2DFC" w:rsidP="007D2DFC">
      <w:pPr>
        <w:spacing w:after="0"/>
        <w:rPr>
          <w:rFonts w:ascii="Times New Roman" w:hAnsi="Times New Roman"/>
          <w:sz w:val="28"/>
          <w:szCs w:val="28"/>
        </w:rPr>
      </w:pPr>
      <w:r w:rsidRPr="00DA0F16">
        <w:rPr>
          <w:rFonts w:ascii="Times New Roman" w:hAnsi="Times New Roman"/>
          <w:sz w:val="28"/>
          <w:szCs w:val="28"/>
        </w:rPr>
        <w:t xml:space="preserve">сельского поселения                                                                    </w:t>
      </w:r>
    </w:p>
    <w:p w:rsidR="007D2DFC" w:rsidRPr="00DA0F16" w:rsidRDefault="007D2DFC" w:rsidP="007D2DFC">
      <w:pPr>
        <w:spacing w:after="0"/>
        <w:rPr>
          <w:rFonts w:ascii="Times New Roman" w:hAnsi="Times New Roman"/>
          <w:sz w:val="28"/>
          <w:szCs w:val="28"/>
        </w:rPr>
      </w:pPr>
      <w:r w:rsidRPr="00DA0F16">
        <w:rPr>
          <w:rFonts w:ascii="Times New Roman" w:hAnsi="Times New Roman"/>
          <w:sz w:val="28"/>
          <w:szCs w:val="28"/>
        </w:rPr>
        <w:t>Кайбицкого муниципального района</w:t>
      </w:r>
    </w:p>
    <w:p w:rsidR="007D2DFC" w:rsidRDefault="007D2DFC" w:rsidP="007D2DFC">
      <w:pPr>
        <w:tabs>
          <w:tab w:val="left" w:pos="3870"/>
        </w:tabs>
        <w:spacing w:after="0"/>
        <w:rPr>
          <w:rFonts w:ascii="Times New Roman" w:hAnsi="Times New Roman"/>
          <w:sz w:val="28"/>
          <w:szCs w:val="28"/>
        </w:rPr>
      </w:pPr>
      <w:r w:rsidRPr="00DA0F16">
        <w:rPr>
          <w:rFonts w:ascii="Times New Roman" w:hAnsi="Times New Roman"/>
          <w:sz w:val="28"/>
          <w:szCs w:val="28"/>
        </w:rPr>
        <w:t xml:space="preserve">Республики Татарстан                                   </w:t>
      </w:r>
      <w:r>
        <w:rPr>
          <w:rFonts w:ascii="Times New Roman" w:hAnsi="Times New Roman"/>
          <w:sz w:val="28"/>
          <w:szCs w:val="28"/>
        </w:rPr>
        <w:t xml:space="preserve">   </w:t>
      </w:r>
      <w:r w:rsidRPr="00DA0F16">
        <w:rPr>
          <w:rFonts w:ascii="Times New Roman" w:hAnsi="Times New Roman"/>
          <w:sz w:val="28"/>
          <w:szCs w:val="28"/>
        </w:rPr>
        <w:t xml:space="preserve">   </w:t>
      </w:r>
      <w:r>
        <w:rPr>
          <w:rFonts w:ascii="Times New Roman" w:hAnsi="Times New Roman"/>
          <w:sz w:val="28"/>
          <w:szCs w:val="28"/>
        </w:rPr>
        <w:t xml:space="preserve"> </w:t>
      </w:r>
      <w:r w:rsidRPr="00DA0F16">
        <w:rPr>
          <w:rFonts w:ascii="Times New Roman" w:hAnsi="Times New Roman"/>
          <w:sz w:val="28"/>
          <w:szCs w:val="28"/>
        </w:rPr>
        <w:t xml:space="preserve">                         </w:t>
      </w:r>
      <w:r>
        <w:rPr>
          <w:rFonts w:ascii="Times New Roman" w:hAnsi="Times New Roman"/>
          <w:sz w:val="28"/>
          <w:szCs w:val="28"/>
        </w:rPr>
        <w:t>Р.Р.Зиннатуллин</w:t>
      </w:r>
    </w:p>
    <w:p w:rsidR="007D2DFC" w:rsidRDefault="007D2DFC" w:rsidP="007D2DFC">
      <w:pPr>
        <w:spacing w:after="0"/>
        <w:rPr>
          <w:rFonts w:ascii="Times New Roman" w:hAnsi="Times New Roman" w:cs="Times New Roman"/>
          <w:sz w:val="28"/>
          <w:szCs w:val="28"/>
        </w:rPr>
      </w:pPr>
    </w:p>
    <w:p w:rsidR="007D2DFC" w:rsidRDefault="007D2DFC" w:rsidP="007D2DFC">
      <w:pPr>
        <w:spacing w:after="0"/>
        <w:rPr>
          <w:rFonts w:ascii="Times New Roman" w:hAnsi="Times New Roman" w:cs="Times New Roman"/>
          <w:sz w:val="28"/>
          <w:szCs w:val="28"/>
        </w:rPr>
      </w:pPr>
    </w:p>
    <w:tbl>
      <w:tblPr>
        <w:tblW w:w="11283" w:type="dxa"/>
        <w:tblInd w:w="-659" w:type="dxa"/>
        <w:tblLook w:val="04A0" w:firstRow="1" w:lastRow="0" w:firstColumn="1" w:lastColumn="0" w:noHBand="0" w:noVBand="1"/>
      </w:tblPr>
      <w:tblGrid>
        <w:gridCol w:w="3094"/>
        <w:gridCol w:w="6631"/>
        <w:gridCol w:w="1558"/>
      </w:tblGrid>
      <w:tr w:rsidR="00F26B94" w:rsidRPr="00DF5D4F" w:rsidTr="00C704F0">
        <w:trPr>
          <w:trHeight w:val="256"/>
        </w:trPr>
        <w:tc>
          <w:tcPr>
            <w:tcW w:w="3094" w:type="dxa"/>
            <w:tcBorders>
              <w:top w:val="nil"/>
              <w:left w:val="nil"/>
              <w:bottom w:val="nil"/>
              <w:right w:val="nil"/>
            </w:tcBorders>
            <w:shd w:val="clear" w:color="auto" w:fill="auto"/>
            <w:noWrap/>
            <w:vAlign w:val="bottom"/>
            <w:hideMark/>
          </w:tcPr>
          <w:p w:rsidR="00F26B94" w:rsidRPr="00DF5D4F" w:rsidRDefault="00F26B94" w:rsidP="00F26B94">
            <w:pPr>
              <w:spacing w:after="0" w:line="240" w:lineRule="auto"/>
              <w:rPr>
                <w:rFonts w:ascii="Arial" w:eastAsia="Times New Roman" w:hAnsi="Arial" w:cs="Arial"/>
                <w:sz w:val="24"/>
                <w:szCs w:val="24"/>
              </w:rPr>
            </w:pPr>
          </w:p>
        </w:tc>
        <w:tc>
          <w:tcPr>
            <w:tcW w:w="6631" w:type="dxa"/>
            <w:tcBorders>
              <w:top w:val="nil"/>
              <w:left w:val="nil"/>
              <w:bottom w:val="nil"/>
              <w:right w:val="nil"/>
            </w:tcBorders>
            <w:shd w:val="clear" w:color="auto" w:fill="auto"/>
            <w:noWrap/>
            <w:vAlign w:val="bottom"/>
            <w:hideMark/>
          </w:tcPr>
          <w:p w:rsidR="009B1DC1" w:rsidRPr="007B762B" w:rsidRDefault="009B1DC1" w:rsidP="00514E2D">
            <w:pPr>
              <w:spacing w:after="0" w:line="240" w:lineRule="auto"/>
              <w:ind w:firstLineChars="800" w:firstLine="1600"/>
              <w:jc w:val="right"/>
              <w:rPr>
                <w:rFonts w:ascii="Times New Roman" w:eastAsia="Times New Roman" w:hAnsi="Times New Roman" w:cs="Times New Roman"/>
                <w:sz w:val="20"/>
                <w:szCs w:val="20"/>
              </w:rPr>
            </w:pPr>
          </w:p>
          <w:p w:rsidR="009B1DC1" w:rsidRPr="007B762B" w:rsidRDefault="009B1DC1" w:rsidP="00514E2D">
            <w:pPr>
              <w:spacing w:after="0" w:line="240" w:lineRule="auto"/>
              <w:ind w:firstLineChars="800" w:firstLine="1600"/>
              <w:jc w:val="right"/>
              <w:rPr>
                <w:rFonts w:ascii="Times New Roman" w:eastAsia="Times New Roman" w:hAnsi="Times New Roman" w:cs="Times New Roman"/>
                <w:sz w:val="20"/>
                <w:szCs w:val="20"/>
              </w:rPr>
            </w:pPr>
          </w:p>
          <w:p w:rsidR="00F26B94" w:rsidRPr="007B762B" w:rsidRDefault="00F26B94" w:rsidP="00514E2D">
            <w:pPr>
              <w:spacing w:after="0" w:line="240" w:lineRule="auto"/>
              <w:ind w:firstLineChars="800" w:firstLine="16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Приложение 1</w:t>
            </w:r>
          </w:p>
        </w:tc>
        <w:tc>
          <w:tcPr>
            <w:tcW w:w="1558" w:type="dxa"/>
            <w:tcBorders>
              <w:top w:val="nil"/>
              <w:left w:val="nil"/>
              <w:bottom w:val="nil"/>
              <w:right w:val="nil"/>
            </w:tcBorders>
            <w:shd w:val="clear" w:color="auto" w:fill="auto"/>
            <w:noWrap/>
            <w:vAlign w:val="bottom"/>
            <w:hideMark/>
          </w:tcPr>
          <w:p w:rsidR="00F26B94" w:rsidRPr="007B762B" w:rsidRDefault="00F26B94" w:rsidP="00F26B94">
            <w:pPr>
              <w:spacing w:after="0" w:line="240" w:lineRule="auto"/>
              <w:ind w:firstLineChars="800" w:firstLine="1600"/>
              <w:rPr>
                <w:rFonts w:ascii="Times New Roman" w:eastAsia="Times New Roman" w:hAnsi="Times New Roman" w:cs="Times New Roman"/>
                <w:sz w:val="20"/>
                <w:szCs w:val="20"/>
              </w:rPr>
            </w:pPr>
          </w:p>
        </w:tc>
      </w:tr>
      <w:tr w:rsidR="00F26B94" w:rsidRPr="00DF5D4F" w:rsidTr="00C704F0">
        <w:trPr>
          <w:trHeight w:val="256"/>
        </w:trPr>
        <w:tc>
          <w:tcPr>
            <w:tcW w:w="3094" w:type="dxa"/>
            <w:tcBorders>
              <w:top w:val="nil"/>
              <w:left w:val="nil"/>
              <w:bottom w:val="nil"/>
              <w:right w:val="nil"/>
            </w:tcBorders>
            <w:shd w:val="clear" w:color="auto" w:fill="auto"/>
            <w:noWrap/>
            <w:vAlign w:val="bottom"/>
            <w:hideMark/>
          </w:tcPr>
          <w:p w:rsidR="00F26B94" w:rsidRPr="00DF5D4F" w:rsidRDefault="00F26B94" w:rsidP="00F26B94">
            <w:pPr>
              <w:spacing w:after="0" w:line="240" w:lineRule="auto"/>
              <w:rPr>
                <w:rFonts w:ascii="Arial" w:eastAsia="Times New Roman" w:hAnsi="Arial" w:cs="Arial"/>
                <w:sz w:val="24"/>
                <w:szCs w:val="24"/>
              </w:rPr>
            </w:pPr>
          </w:p>
        </w:tc>
        <w:tc>
          <w:tcPr>
            <w:tcW w:w="6631" w:type="dxa"/>
            <w:tcBorders>
              <w:top w:val="nil"/>
              <w:left w:val="nil"/>
              <w:bottom w:val="nil"/>
              <w:right w:val="nil"/>
            </w:tcBorders>
            <w:shd w:val="clear" w:color="auto" w:fill="auto"/>
            <w:noWrap/>
            <w:vAlign w:val="bottom"/>
            <w:hideMark/>
          </w:tcPr>
          <w:p w:rsidR="00F26B94" w:rsidRPr="007B762B" w:rsidRDefault="00F26B94" w:rsidP="00514E2D">
            <w:pPr>
              <w:spacing w:after="0" w:line="240" w:lineRule="auto"/>
              <w:ind w:firstLineChars="800" w:firstLine="16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к решению Совета </w:t>
            </w:r>
          </w:p>
        </w:tc>
        <w:tc>
          <w:tcPr>
            <w:tcW w:w="1558" w:type="dxa"/>
            <w:tcBorders>
              <w:top w:val="nil"/>
              <w:left w:val="nil"/>
              <w:bottom w:val="nil"/>
              <w:right w:val="nil"/>
            </w:tcBorders>
            <w:shd w:val="clear" w:color="auto" w:fill="auto"/>
            <w:noWrap/>
            <w:vAlign w:val="bottom"/>
            <w:hideMark/>
          </w:tcPr>
          <w:p w:rsidR="00F26B94" w:rsidRPr="007B762B" w:rsidRDefault="00F26B94" w:rsidP="00F26B94">
            <w:pPr>
              <w:spacing w:after="0" w:line="240" w:lineRule="auto"/>
              <w:ind w:firstLineChars="800" w:firstLine="1600"/>
              <w:rPr>
                <w:rFonts w:ascii="Times New Roman" w:eastAsia="Times New Roman" w:hAnsi="Times New Roman" w:cs="Times New Roman"/>
                <w:sz w:val="20"/>
                <w:szCs w:val="20"/>
              </w:rPr>
            </w:pPr>
          </w:p>
        </w:tc>
      </w:tr>
      <w:tr w:rsidR="00F26B94" w:rsidRPr="00DF5D4F" w:rsidTr="00C704F0">
        <w:trPr>
          <w:trHeight w:val="256"/>
        </w:trPr>
        <w:tc>
          <w:tcPr>
            <w:tcW w:w="3094" w:type="dxa"/>
            <w:tcBorders>
              <w:top w:val="nil"/>
              <w:left w:val="nil"/>
              <w:bottom w:val="nil"/>
              <w:right w:val="nil"/>
            </w:tcBorders>
            <w:shd w:val="clear" w:color="auto" w:fill="auto"/>
            <w:noWrap/>
            <w:vAlign w:val="bottom"/>
            <w:hideMark/>
          </w:tcPr>
          <w:p w:rsidR="00F26B94" w:rsidRPr="00DF5D4F" w:rsidRDefault="00F26B94" w:rsidP="00F26B94">
            <w:pPr>
              <w:spacing w:after="0" w:line="240" w:lineRule="auto"/>
              <w:rPr>
                <w:rFonts w:ascii="Arial" w:eastAsia="Times New Roman" w:hAnsi="Arial" w:cs="Arial"/>
                <w:sz w:val="24"/>
                <w:szCs w:val="24"/>
              </w:rPr>
            </w:pPr>
          </w:p>
        </w:tc>
        <w:tc>
          <w:tcPr>
            <w:tcW w:w="8189" w:type="dxa"/>
            <w:gridSpan w:val="2"/>
            <w:tcBorders>
              <w:top w:val="nil"/>
              <w:left w:val="nil"/>
              <w:bottom w:val="nil"/>
              <w:right w:val="nil"/>
            </w:tcBorders>
            <w:shd w:val="clear" w:color="auto" w:fill="auto"/>
            <w:noWrap/>
            <w:vAlign w:val="bottom"/>
            <w:hideMark/>
          </w:tcPr>
          <w:p w:rsidR="00F26B94" w:rsidRPr="007B762B" w:rsidRDefault="00F26B94" w:rsidP="00514E2D">
            <w:pPr>
              <w:spacing w:after="0" w:line="240" w:lineRule="auto"/>
              <w:ind w:firstLineChars="800" w:firstLine="16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Муралинского сельского поселения</w:t>
            </w:r>
          </w:p>
        </w:tc>
      </w:tr>
      <w:tr w:rsidR="00F26B94" w:rsidRPr="00DF5D4F" w:rsidTr="00C704F0">
        <w:trPr>
          <w:trHeight w:val="256"/>
        </w:trPr>
        <w:tc>
          <w:tcPr>
            <w:tcW w:w="3094" w:type="dxa"/>
            <w:tcBorders>
              <w:top w:val="nil"/>
              <w:left w:val="nil"/>
              <w:bottom w:val="nil"/>
              <w:right w:val="nil"/>
            </w:tcBorders>
            <w:shd w:val="clear" w:color="auto" w:fill="auto"/>
            <w:noWrap/>
            <w:vAlign w:val="bottom"/>
            <w:hideMark/>
          </w:tcPr>
          <w:p w:rsidR="00F26B94" w:rsidRPr="00DF5D4F" w:rsidRDefault="00F26B94" w:rsidP="00F26B94">
            <w:pPr>
              <w:spacing w:after="0" w:line="240" w:lineRule="auto"/>
              <w:ind w:firstLineChars="800" w:firstLine="1920"/>
              <w:rPr>
                <w:rFonts w:ascii="Arial" w:eastAsia="Times New Roman" w:hAnsi="Arial" w:cs="Arial"/>
                <w:sz w:val="24"/>
                <w:szCs w:val="24"/>
              </w:rPr>
            </w:pPr>
          </w:p>
        </w:tc>
        <w:tc>
          <w:tcPr>
            <w:tcW w:w="8189" w:type="dxa"/>
            <w:gridSpan w:val="2"/>
            <w:tcBorders>
              <w:top w:val="nil"/>
              <w:left w:val="nil"/>
              <w:bottom w:val="nil"/>
              <w:right w:val="nil"/>
            </w:tcBorders>
            <w:shd w:val="clear" w:color="auto" w:fill="auto"/>
            <w:noWrap/>
            <w:vAlign w:val="bottom"/>
            <w:hideMark/>
          </w:tcPr>
          <w:p w:rsidR="00F26B94" w:rsidRPr="007B762B" w:rsidRDefault="00F26B94" w:rsidP="00514E2D">
            <w:pPr>
              <w:spacing w:after="0" w:line="240" w:lineRule="auto"/>
              <w:ind w:firstLineChars="800" w:firstLine="16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Кайбицкого муниципального района РТ</w:t>
            </w:r>
          </w:p>
        </w:tc>
      </w:tr>
      <w:tr w:rsidR="00F26B94" w:rsidRPr="00DF5D4F" w:rsidTr="00C704F0">
        <w:trPr>
          <w:trHeight w:val="170"/>
        </w:trPr>
        <w:tc>
          <w:tcPr>
            <w:tcW w:w="3094" w:type="dxa"/>
            <w:tcBorders>
              <w:top w:val="nil"/>
              <w:left w:val="nil"/>
              <w:bottom w:val="nil"/>
              <w:right w:val="nil"/>
            </w:tcBorders>
            <w:shd w:val="clear" w:color="auto" w:fill="auto"/>
            <w:noWrap/>
            <w:vAlign w:val="bottom"/>
            <w:hideMark/>
          </w:tcPr>
          <w:p w:rsidR="00F26B94" w:rsidRPr="00DF5D4F" w:rsidRDefault="00F26B94" w:rsidP="00F26B94">
            <w:pPr>
              <w:spacing w:after="0" w:line="240" w:lineRule="auto"/>
              <w:ind w:firstLineChars="800" w:firstLine="1920"/>
              <w:rPr>
                <w:rFonts w:ascii="Arial" w:eastAsia="Times New Roman" w:hAnsi="Arial" w:cs="Arial"/>
                <w:sz w:val="24"/>
                <w:szCs w:val="24"/>
              </w:rPr>
            </w:pPr>
          </w:p>
        </w:tc>
        <w:tc>
          <w:tcPr>
            <w:tcW w:w="6631" w:type="dxa"/>
            <w:tcBorders>
              <w:top w:val="nil"/>
              <w:left w:val="nil"/>
              <w:bottom w:val="nil"/>
              <w:right w:val="nil"/>
            </w:tcBorders>
            <w:shd w:val="clear" w:color="auto" w:fill="auto"/>
            <w:noWrap/>
            <w:vAlign w:val="bottom"/>
            <w:hideMark/>
          </w:tcPr>
          <w:p w:rsidR="00F26B94" w:rsidRPr="007B762B" w:rsidRDefault="00166F7B" w:rsidP="0076703D">
            <w:pPr>
              <w:spacing w:after="0" w:line="240" w:lineRule="auto"/>
              <w:ind w:firstLineChars="800" w:firstLine="16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       </w:t>
            </w:r>
            <w:r w:rsidR="0076703D">
              <w:rPr>
                <w:rFonts w:ascii="Times New Roman" w:eastAsia="Times New Roman" w:hAnsi="Times New Roman" w:cs="Times New Roman"/>
                <w:sz w:val="20"/>
                <w:szCs w:val="20"/>
              </w:rPr>
              <w:t>От____________</w:t>
            </w:r>
            <w:r w:rsidR="00F26B94" w:rsidRPr="007B762B">
              <w:rPr>
                <w:rFonts w:ascii="Times New Roman" w:eastAsia="Times New Roman" w:hAnsi="Times New Roman" w:cs="Times New Roman"/>
                <w:sz w:val="20"/>
                <w:szCs w:val="20"/>
              </w:rPr>
              <w:t>№</w:t>
            </w:r>
            <w:r w:rsidR="0076703D">
              <w:rPr>
                <w:rFonts w:ascii="Times New Roman" w:eastAsia="Times New Roman" w:hAnsi="Times New Roman" w:cs="Times New Roman"/>
                <w:sz w:val="20"/>
                <w:szCs w:val="20"/>
              </w:rPr>
              <w:t xml:space="preserve"> __</w:t>
            </w:r>
          </w:p>
        </w:tc>
        <w:tc>
          <w:tcPr>
            <w:tcW w:w="1558" w:type="dxa"/>
            <w:tcBorders>
              <w:top w:val="nil"/>
              <w:left w:val="nil"/>
              <w:bottom w:val="nil"/>
              <w:right w:val="nil"/>
            </w:tcBorders>
            <w:shd w:val="clear" w:color="auto" w:fill="auto"/>
            <w:noWrap/>
            <w:vAlign w:val="bottom"/>
            <w:hideMark/>
          </w:tcPr>
          <w:p w:rsidR="00F26B94" w:rsidRPr="007B762B" w:rsidRDefault="00F26B94" w:rsidP="00F26B94">
            <w:pPr>
              <w:spacing w:after="0" w:line="240" w:lineRule="auto"/>
              <w:ind w:firstLineChars="800" w:firstLine="1600"/>
              <w:rPr>
                <w:rFonts w:ascii="Times New Roman" w:eastAsia="Times New Roman" w:hAnsi="Times New Roman" w:cs="Times New Roman"/>
                <w:sz w:val="20"/>
                <w:szCs w:val="20"/>
              </w:rPr>
            </w:pPr>
          </w:p>
        </w:tc>
      </w:tr>
      <w:tr w:rsidR="00F26B94" w:rsidRPr="00193861" w:rsidTr="00C704F0">
        <w:trPr>
          <w:trHeight w:val="377"/>
        </w:trPr>
        <w:tc>
          <w:tcPr>
            <w:tcW w:w="11283" w:type="dxa"/>
            <w:gridSpan w:val="3"/>
            <w:tcBorders>
              <w:top w:val="nil"/>
              <w:left w:val="nil"/>
              <w:bottom w:val="nil"/>
              <w:right w:val="nil"/>
            </w:tcBorders>
            <w:shd w:val="clear" w:color="auto" w:fill="auto"/>
            <w:noWrap/>
            <w:vAlign w:val="bottom"/>
            <w:hideMark/>
          </w:tcPr>
          <w:p w:rsidR="00F468EE" w:rsidRPr="00193861" w:rsidRDefault="00F468EE" w:rsidP="00F26B94">
            <w:pPr>
              <w:spacing w:after="0" w:line="240" w:lineRule="auto"/>
              <w:jc w:val="center"/>
              <w:rPr>
                <w:rFonts w:ascii="Times New Roman" w:eastAsia="Times New Roman" w:hAnsi="Times New Roman" w:cs="Times New Roman"/>
                <w:sz w:val="28"/>
                <w:szCs w:val="28"/>
              </w:rPr>
            </w:pPr>
          </w:p>
          <w:p w:rsidR="00F468EE" w:rsidRPr="00193861" w:rsidRDefault="00F468EE" w:rsidP="00F26B94">
            <w:pPr>
              <w:spacing w:after="0" w:line="240" w:lineRule="auto"/>
              <w:jc w:val="center"/>
              <w:rPr>
                <w:rFonts w:ascii="Times New Roman" w:eastAsia="Times New Roman" w:hAnsi="Times New Roman" w:cs="Times New Roman"/>
                <w:sz w:val="28"/>
                <w:szCs w:val="28"/>
              </w:rPr>
            </w:pPr>
          </w:p>
          <w:p w:rsidR="00F26B94" w:rsidRPr="00193861" w:rsidRDefault="00F26B94"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Источники</w:t>
            </w:r>
          </w:p>
        </w:tc>
      </w:tr>
      <w:tr w:rsidR="00F26B94" w:rsidRPr="00193861" w:rsidTr="00C704F0">
        <w:trPr>
          <w:trHeight w:val="283"/>
        </w:trPr>
        <w:tc>
          <w:tcPr>
            <w:tcW w:w="11283" w:type="dxa"/>
            <w:gridSpan w:val="3"/>
            <w:tcBorders>
              <w:top w:val="nil"/>
              <w:left w:val="nil"/>
              <w:bottom w:val="nil"/>
              <w:right w:val="nil"/>
            </w:tcBorders>
            <w:shd w:val="clear" w:color="auto" w:fill="auto"/>
            <w:noWrap/>
            <w:vAlign w:val="bottom"/>
            <w:hideMark/>
          </w:tcPr>
          <w:p w:rsidR="00F26B94" w:rsidRPr="00193861" w:rsidRDefault="00F26B94"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финансирования дефицита бюджета</w:t>
            </w:r>
          </w:p>
        </w:tc>
      </w:tr>
      <w:tr w:rsidR="00F26B94" w:rsidRPr="00193861" w:rsidTr="00C704F0">
        <w:trPr>
          <w:trHeight w:val="283"/>
        </w:trPr>
        <w:tc>
          <w:tcPr>
            <w:tcW w:w="11283" w:type="dxa"/>
            <w:gridSpan w:val="3"/>
            <w:tcBorders>
              <w:top w:val="nil"/>
              <w:left w:val="nil"/>
              <w:bottom w:val="nil"/>
              <w:right w:val="nil"/>
            </w:tcBorders>
            <w:shd w:val="clear" w:color="auto" w:fill="auto"/>
            <w:noWrap/>
            <w:vAlign w:val="bottom"/>
            <w:hideMark/>
          </w:tcPr>
          <w:p w:rsidR="00F26B94" w:rsidRPr="00193861" w:rsidRDefault="00F26B94" w:rsidP="00F468EE">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Муралинского сельского поселения  Кайбицкого муниципального района Республики Татарстан</w:t>
            </w:r>
          </w:p>
        </w:tc>
      </w:tr>
      <w:tr w:rsidR="00F26B94" w:rsidRPr="00193861" w:rsidTr="00C704F0">
        <w:trPr>
          <w:trHeight w:val="227"/>
        </w:trPr>
        <w:tc>
          <w:tcPr>
            <w:tcW w:w="11283" w:type="dxa"/>
            <w:gridSpan w:val="3"/>
            <w:tcBorders>
              <w:top w:val="nil"/>
              <w:left w:val="nil"/>
              <w:bottom w:val="nil"/>
              <w:right w:val="nil"/>
            </w:tcBorders>
            <w:shd w:val="clear" w:color="auto" w:fill="auto"/>
            <w:noWrap/>
            <w:vAlign w:val="bottom"/>
            <w:hideMark/>
          </w:tcPr>
          <w:p w:rsidR="00F26B94" w:rsidRPr="00193861" w:rsidRDefault="00F26B94"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на 2022 год</w:t>
            </w:r>
          </w:p>
        </w:tc>
      </w:tr>
      <w:tr w:rsidR="00F26B94" w:rsidRPr="00193861" w:rsidTr="00C704F0">
        <w:trPr>
          <w:trHeight w:val="317"/>
        </w:trPr>
        <w:tc>
          <w:tcPr>
            <w:tcW w:w="3094" w:type="dxa"/>
            <w:tcBorders>
              <w:top w:val="nil"/>
              <w:left w:val="nil"/>
              <w:bottom w:val="nil"/>
              <w:right w:val="nil"/>
            </w:tcBorders>
            <w:shd w:val="clear" w:color="auto" w:fill="auto"/>
            <w:noWrap/>
            <w:vAlign w:val="bottom"/>
            <w:hideMark/>
          </w:tcPr>
          <w:p w:rsidR="00F26B94" w:rsidRPr="00193861" w:rsidRDefault="00F26B94" w:rsidP="00F26B94">
            <w:pPr>
              <w:spacing w:after="0" w:line="240" w:lineRule="auto"/>
              <w:jc w:val="center"/>
              <w:rPr>
                <w:rFonts w:ascii="Times New Roman" w:eastAsia="Times New Roman" w:hAnsi="Times New Roman" w:cs="Times New Roman"/>
                <w:sz w:val="28"/>
                <w:szCs w:val="28"/>
              </w:rPr>
            </w:pPr>
          </w:p>
        </w:tc>
        <w:tc>
          <w:tcPr>
            <w:tcW w:w="6631" w:type="dxa"/>
            <w:tcBorders>
              <w:top w:val="nil"/>
              <w:left w:val="nil"/>
              <w:bottom w:val="nil"/>
              <w:right w:val="nil"/>
            </w:tcBorders>
            <w:shd w:val="clear" w:color="auto" w:fill="auto"/>
            <w:noWrap/>
            <w:vAlign w:val="bottom"/>
            <w:hideMark/>
          </w:tcPr>
          <w:p w:rsidR="00F26B94" w:rsidRPr="00193861" w:rsidRDefault="00F26B94" w:rsidP="00F26B94">
            <w:pPr>
              <w:spacing w:after="0" w:line="240" w:lineRule="auto"/>
              <w:rPr>
                <w:rFonts w:ascii="Times New Roman" w:eastAsia="Times New Roman" w:hAnsi="Times New Roman" w:cs="Times New Roman"/>
                <w:sz w:val="28"/>
                <w:szCs w:val="28"/>
              </w:rPr>
            </w:pPr>
          </w:p>
        </w:tc>
        <w:tc>
          <w:tcPr>
            <w:tcW w:w="1558" w:type="dxa"/>
            <w:tcBorders>
              <w:top w:val="nil"/>
              <w:left w:val="nil"/>
              <w:bottom w:val="nil"/>
              <w:right w:val="nil"/>
            </w:tcBorders>
            <w:shd w:val="clear" w:color="auto" w:fill="auto"/>
            <w:noWrap/>
            <w:vAlign w:val="bottom"/>
            <w:hideMark/>
          </w:tcPr>
          <w:p w:rsidR="00F26B94" w:rsidRPr="00193861" w:rsidRDefault="00F26B94" w:rsidP="00F26B94">
            <w:pPr>
              <w:spacing w:after="0" w:line="240" w:lineRule="auto"/>
              <w:rPr>
                <w:rFonts w:ascii="Times New Roman" w:eastAsia="Times New Roman" w:hAnsi="Times New Roman" w:cs="Times New Roman"/>
                <w:sz w:val="28"/>
                <w:szCs w:val="28"/>
              </w:rPr>
            </w:pPr>
          </w:p>
        </w:tc>
      </w:tr>
      <w:tr w:rsidR="00F26B94" w:rsidRPr="00193861" w:rsidTr="00C704F0">
        <w:trPr>
          <w:trHeight w:val="634"/>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Код показателя</w:t>
            </w:r>
          </w:p>
        </w:tc>
        <w:tc>
          <w:tcPr>
            <w:tcW w:w="6631" w:type="dxa"/>
            <w:tcBorders>
              <w:top w:val="single" w:sz="4" w:space="0" w:color="auto"/>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Наименование показателя</w:t>
            </w:r>
          </w:p>
        </w:tc>
        <w:tc>
          <w:tcPr>
            <w:tcW w:w="1558" w:type="dxa"/>
            <w:tcBorders>
              <w:top w:val="single" w:sz="4" w:space="0" w:color="auto"/>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Сумма тыс.рублей</w:t>
            </w:r>
          </w:p>
        </w:tc>
      </w:tr>
      <w:tr w:rsidR="00F26B94" w:rsidRPr="00193861" w:rsidTr="00C704F0">
        <w:trPr>
          <w:trHeight w:val="604"/>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01 00 00 00 00 0000 000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Источники внутреннего  финансирования дефицитов бюджетов</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F26B94"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0,00</w:t>
            </w:r>
          </w:p>
        </w:tc>
      </w:tr>
      <w:tr w:rsidR="00F26B94" w:rsidRPr="00193861" w:rsidTr="00C704F0">
        <w:trPr>
          <w:trHeight w:val="604"/>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01 05 00 00 00 0000 000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Изменение остатков средств на счетах по учету   средств бюджета</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F26B94"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0,00</w:t>
            </w:r>
          </w:p>
        </w:tc>
      </w:tr>
      <w:tr w:rsidR="00F26B94" w:rsidRPr="00193861" w:rsidTr="00C704F0">
        <w:trPr>
          <w:trHeight w:val="302"/>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01 05 00 00 00 0000 500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Увеличение остатков  средств бюджетов</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606577"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-1 769,62</w:t>
            </w:r>
          </w:p>
        </w:tc>
      </w:tr>
      <w:tr w:rsidR="00F26B94" w:rsidRPr="00193861" w:rsidTr="00C704F0">
        <w:trPr>
          <w:trHeight w:val="604"/>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01 05 02 00 00 0000 500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Увеличение прочих остатков  средств бюджетов</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606577"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-1 769,62</w:t>
            </w:r>
          </w:p>
        </w:tc>
      </w:tr>
      <w:tr w:rsidR="00F26B94" w:rsidRPr="00193861" w:rsidTr="00C704F0">
        <w:trPr>
          <w:trHeight w:val="604"/>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01 05 02 01 00 0000 510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Увеличение прочих остатков денежных  средств бюджетов</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606577"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-1 769,62</w:t>
            </w:r>
          </w:p>
        </w:tc>
      </w:tr>
      <w:tr w:rsidR="00F26B94" w:rsidRPr="00193861" w:rsidTr="00C704F0">
        <w:trPr>
          <w:trHeight w:val="604"/>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01 05 02 01 10 0000 510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Увеличение прочих остатков денежных  средств бюджета сельского поселения</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606577"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-1 769,62</w:t>
            </w:r>
          </w:p>
        </w:tc>
      </w:tr>
      <w:tr w:rsidR="00F26B94" w:rsidRPr="00193861" w:rsidTr="00C704F0">
        <w:trPr>
          <w:trHeight w:val="302"/>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01 05 00 00 00 0000 600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Уменьшение остатков  средств бюджетов</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8B00EB"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1769,62</w:t>
            </w:r>
          </w:p>
        </w:tc>
      </w:tr>
      <w:tr w:rsidR="00F26B94" w:rsidRPr="00193861" w:rsidTr="00C704F0">
        <w:trPr>
          <w:trHeight w:val="604"/>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01 05 02 00 00 0000 600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Уменьшение прочих остатков  средств бюджетов</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8B00EB"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1769,62</w:t>
            </w:r>
          </w:p>
        </w:tc>
      </w:tr>
      <w:tr w:rsidR="00F26B94" w:rsidRPr="00193861" w:rsidTr="00C704F0">
        <w:trPr>
          <w:trHeight w:val="604"/>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01 05 02 01 00 0000 610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Уменьшение прочих остатков денежных  средств бюджетов</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8B00EB"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1769,62</w:t>
            </w:r>
          </w:p>
        </w:tc>
      </w:tr>
      <w:tr w:rsidR="00F26B94" w:rsidRPr="00193861" w:rsidTr="00C704F0">
        <w:trPr>
          <w:trHeight w:val="604"/>
        </w:trPr>
        <w:tc>
          <w:tcPr>
            <w:tcW w:w="3094" w:type="dxa"/>
            <w:tcBorders>
              <w:top w:val="nil"/>
              <w:left w:val="single" w:sz="4" w:space="0" w:color="auto"/>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01 05 02 01 10 0000 610</w:t>
            </w:r>
          </w:p>
        </w:tc>
        <w:tc>
          <w:tcPr>
            <w:tcW w:w="6631" w:type="dxa"/>
            <w:tcBorders>
              <w:top w:val="nil"/>
              <w:left w:val="nil"/>
              <w:bottom w:val="single" w:sz="4" w:space="0" w:color="auto"/>
              <w:right w:val="single" w:sz="4" w:space="0" w:color="auto"/>
            </w:tcBorders>
            <w:shd w:val="clear" w:color="auto" w:fill="auto"/>
            <w:hideMark/>
          </w:tcPr>
          <w:p w:rsidR="00F26B94" w:rsidRPr="00193861" w:rsidRDefault="00F26B94" w:rsidP="00F26B9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Уменьшение прочих остатков денежных  средств бюджета сельского поселения</w:t>
            </w:r>
          </w:p>
        </w:tc>
        <w:tc>
          <w:tcPr>
            <w:tcW w:w="1558" w:type="dxa"/>
            <w:tcBorders>
              <w:top w:val="nil"/>
              <w:left w:val="nil"/>
              <w:bottom w:val="single" w:sz="4" w:space="0" w:color="auto"/>
              <w:right w:val="single" w:sz="4" w:space="0" w:color="auto"/>
            </w:tcBorders>
            <w:shd w:val="clear" w:color="auto" w:fill="auto"/>
            <w:noWrap/>
            <w:vAlign w:val="bottom"/>
            <w:hideMark/>
          </w:tcPr>
          <w:p w:rsidR="00F26B94" w:rsidRPr="00193861" w:rsidRDefault="008B00EB" w:rsidP="00F26B9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1769,62</w:t>
            </w:r>
          </w:p>
        </w:tc>
      </w:tr>
    </w:tbl>
    <w:p w:rsidR="00F26B94" w:rsidRPr="00193861" w:rsidRDefault="00193861" w:rsidP="00193861">
      <w:pPr>
        <w:tabs>
          <w:tab w:val="left" w:pos="8595"/>
        </w:tabs>
        <w:rPr>
          <w:rFonts w:ascii="Times New Roman" w:hAnsi="Times New Roman" w:cs="Times New Roman"/>
          <w:sz w:val="28"/>
          <w:szCs w:val="28"/>
        </w:rPr>
      </w:pPr>
      <w:r w:rsidRPr="00193861">
        <w:rPr>
          <w:rFonts w:ascii="Times New Roman" w:hAnsi="Times New Roman" w:cs="Times New Roman"/>
          <w:sz w:val="28"/>
          <w:szCs w:val="28"/>
        </w:rPr>
        <w:tab/>
      </w:r>
    </w:p>
    <w:p w:rsidR="008D4224" w:rsidRPr="00193861" w:rsidRDefault="008D4224">
      <w:pPr>
        <w:rPr>
          <w:rFonts w:ascii="Times New Roman" w:hAnsi="Times New Roman" w:cs="Times New Roman"/>
          <w:sz w:val="28"/>
          <w:szCs w:val="28"/>
        </w:rPr>
      </w:pPr>
    </w:p>
    <w:p w:rsidR="008D4224" w:rsidRPr="00193861" w:rsidRDefault="008D4224">
      <w:pPr>
        <w:rPr>
          <w:rFonts w:ascii="Times New Roman" w:hAnsi="Times New Roman" w:cs="Times New Roman"/>
          <w:sz w:val="28"/>
          <w:szCs w:val="28"/>
        </w:rPr>
      </w:pPr>
    </w:p>
    <w:p w:rsidR="008D4224" w:rsidRPr="00193861" w:rsidRDefault="008D4224">
      <w:pPr>
        <w:rPr>
          <w:rFonts w:ascii="Times New Roman" w:hAnsi="Times New Roman" w:cs="Times New Roman"/>
          <w:sz w:val="28"/>
          <w:szCs w:val="28"/>
        </w:rPr>
      </w:pPr>
    </w:p>
    <w:p w:rsidR="008D4224" w:rsidRPr="00193861" w:rsidRDefault="008D4224">
      <w:pPr>
        <w:rPr>
          <w:rFonts w:ascii="Times New Roman" w:hAnsi="Times New Roman" w:cs="Times New Roman"/>
          <w:sz w:val="28"/>
          <w:szCs w:val="28"/>
        </w:rPr>
      </w:pPr>
    </w:p>
    <w:p w:rsidR="008D4224" w:rsidRPr="007B762B" w:rsidRDefault="008D4224">
      <w:pPr>
        <w:rPr>
          <w:rFonts w:ascii="Times New Roman" w:hAnsi="Times New Roman" w:cs="Times New Roman"/>
          <w:sz w:val="24"/>
          <w:szCs w:val="24"/>
        </w:rPr>
      </w:pPr>
    </w:p>
    <w:tbl>
      <w:tblPr>
        <w:tblW w:w="11300" w:type="dxa"/>
        <w:tblInd w:w="-709" w:type="dxa"/>
        <w:tblLook w:val="04A0" w:firstRow="1" w:lastRow="0" w:firstColumn="1" w:lastColumn="0" w:noHBand="0" w:noVBand="1"/>
      </w:tblPr>
      <w:tblGrid>
        <w:gridCol w:w="2968"/>
        <w:gridCol w:w="5434"/>
        <w:gridCol w:w="1340"/>
        <w:gridCol w:w="1558"/>
      </w:tblGrid>
      <w:tr w:rsidR="008D4224" w:rsidRPr="00DF5D4F" w:rsidTr="00193861">
        <w:trPr>
          <w:trHeight w:val="247"/>
        </w:trPr>
        <w:tc>
          <w:tcPr>
            <w:tcW w:w="296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rPr>
                <w:rFonts w:ascii="Arial" w:eastAsia="Times New Roman" w:hAnsi="Arial" w:cs="Arial"/>
                <w:sz w:val="24"/>
                <w:szCs w:val="24"/>
              </w:rPr>
            </w:pPr>
          </w:p>
        </w:tc>
        <w:tc>
          <w:tcPr>
            <w:tcW w:w="5434" w:type="dxa"/>
            <w:tcBorders>
              <w:top w:val="nil"/>
              <w:left w:val="nil"/>
              <w:bottom w:val="nil"/>
              <w:right w:val="nil"/>
            </w:tcBorders>
            <w:shd w:val="clear" w:color="auto" w:fill="auto"/>
            <w:noWrap/>
            <w:vAlign w:val="bottom"/>
            <w:hideMark/>
          </w:tcPr>
          <w:p w:rsidR="008D4224" w:rsidRPr="007B762B" w:rsidRDefault="008D4224" w:rsidP="007B762B">
            <w:pPr>
              <w:spacing w:after="0" w:line="240" w:lineRule="auto"/>
              <w:ind w:firstLineChars="1500" w:firstLine="3000"/>
              <w:jc w:val="right"/>
              <w:rPr>
                <w:rFonts w:ascii="Times New Roman" w:eastAsia="Times New Roman" w:hAnsi="Times New Roman" w:cs="Times New Roman"/>
                <w:sz w:val="20"/>
                <w:szCs w:val="20"/>
              </w:rPr>
            </w:pPr>
          </w:p>
          <w:p w:rsidR="008D4224" w:rsidRPr="007B762B" w:rsidRDefault="008D4224" w:rsidP="007B762B">
            <w:pPr>
              <w:spacing w:after="0" w:line="240" w:lineRule="auto"/>
              <w:ind w:firstLineChars="1500" w:firstLine="3000"/>
              <w:jc w:val="right"/>
              <w:rPr>
                <w:rFonts w:ascii="Times New Roman" w:eastAsia="Times New Roman" w:hAnsi="Times New Roman" w:cs="Times New Roman"/>
                <w:sz w:val="20"/>
                <w:szCs w:val="20"/>
              </w:rPr>
            </w:pPr>
          </w:p>
          <w:p w:rsidR="008B00EB" w:rsidRDefault="008B00EB" w:rsidP="007B762B">
            <w:pPr>
              <w:spacing w:after="0" w:line="240" w:lineRule="auto"/>
              <w:ind w:firstLineChars="1500" w:firstLine="3000"/>
              <w:jc w:val="right"/>
              <w:rPr>
                <w:rFonts w:ascii="Times New Roman" w:eastAsia="Times New Roman" w:hAnsi="Times New Roman" w:cs="Times New Roman"/>
                <w:sz w:val="20"/>
                <w:szCs w:val="20"/>
              </w:rPr>
            </w:pPr>
          </w:p>
          <w:p w:rsidR="008B00EB" w:rsidRDefault="008B00EB" w:rsidP="007B762B">
            <w:pPr>
              <w:spacing w:after="0" w:line="240" w:lineRule="auto"/>
              <w:ind w:firstLineChars="1500" w:firstLine="3000"/>
              <w:jc w:val="right"/>
              <w:rPr>
                <w:rFonts w:ascii="Times New Roman" w:eastAsia="Times New Roman" w:hAnsi="Times New Roman" w:cs="Times New Roman"/>
                <w:sz w:val="20"/>
                <w:szCs w:val="20"/>
              </w:rPr>
            </w:pPr>
          </w:p>
          <w:p w:rsidR="00193861" w:rsidRDefault="00193861" w:rsidP="007B762B">
            <w:pPr>
              <w:spacing w:after="0" w:line="240" w:lineRule="auto"/>
              <w:ind w:firstLineChars="1500" w:firstLine="3000"/>
              <w:jc w:val="right"/>
              <w:rPr>
                <w:rFonts w:ascii="Times New Roman" w:eastAsia="Times New Roman" w:hAnsi="Times New Roman" w:cs="Times New Roman"/>
                <w:sz w:val="20"/>
                <w:szCs w:val="20"/>
              </w:rPr>
            </w:pPr>
          </w:p>
          <w:p w:rsidR="00193861" w:rsidRDefault="00193861" w:rsidP="007B762B">
            <w:pPr>
              <w:spacing w:after="0" w:line="240" w:lineRule="auto"/>
              <w:ind w:firstLineChars="1500" w:firstLine="3000"/>
              <w:jc w:val="right"/>
              <w:rPr>
                <w:rFonts w:ascii="Times New Roman" w:eastAsia="Times New Roman" w:hAnsi="Times New Roman" w:cs="Times New Roman"/>
                <w:sz w:val="20"/>
                <w:szCs w:val="20"/>
              </w:rPr>
            </w:pPr>
          </w:p>
          <w:p w:rsidR="00193861" w:rsidRDefault="00193861" w:rsidP="007B762B">
            <w:pPr>
              <w:spacing w:after="0" w:line="240" w:lineRule="auto"/>
              <w:ind w:firstLineChars="1500" w:firstLine="3000"/>
              <w:jc w:val="right"/>
              <w:rPr>
                <w:rFonts w:ascii="Times New Roman" w:eastAsia="Times New Roman" w:hAnsi="Times New Roman" w:cs="Times New Roman"/>
                <w:sz w:val="20"/>
                <w:szCs w:val="20"/>
              </w:rPr>
            </w:pPr>
          </w:p>
          <w:p w:rsidR="00193861" w:rsidRDefault="00193861" w:rsidP="007B762B">
            <w:pPr>
              <w:spacing w:after="0" w:line="240" w:lineRule="auto"/>
              <w:ind w:firstLineChars="1500" w:firstLine="3000"/>
              <w:jc w:val="right"/>
              <w:rPr>
                <w:rFonts w:ascii="Times New Roman" w:eastAsia="Times New Roman" w:hAnsi="Times New Roman" w:cs="Times New Roman"/>
                <w:sz w:val="20"/>
                <w:szCs w:val="20"/>
              </w:rPr>
            </w:pPr>
          </w:p>
          <w:p w:rsidR="00193861" w:rsidRDefault="00193861" w:rsidP="007B762B">
            <w:pPr>
              <w:spacing w:after="0" w:line="240" w:lineRule="auto"/>
              <w:ind w:firstLineChars="1500" w:firstLine="3000"/>
              <w:jc w:val="right"/>
              <w:rPr>
                <w:rFonts w:ascii="Times New Roman" w:eastAsia="Times New Roman" w:hAnsi="Times New Roman" w:cs="Times New Roman"/>
                <w:sz w:val="20"/>
                <w:szCs w:val="20"/>
              </w:rPr>
            </w:pPr>
          </w:p>
          <w:p w:rsidR="00193861" w:rsidRDefault="00193861" w:rsidP="007B762B">
            <w:pPr>
              <w:spacing w:after="0" w:line="240" w:lineRule="auto"/>
              <w:ind w:firstLineChars="1500" w:firstLine="3000"/>
              <w:jc w:val="right"/>
              <w:rPr>
                <w:rFonts w:ascii="Times New Roman" w:eastAsia="Times New Roman" w:hAnsi="Times New Roman" w:cs="Times New Roman"/>
                <w:sz w:val="20"/>
                <w:szCs w:val="20"/>
              </w:rPr>
            </w:pPr>
          </w:p>
          <w:p w:rsidR="008D4224" w:rsidRPr="007B762B" w:rsidRDefault="008D4224" w:rsidP="007B762B">
            <w:pPr>
              <w:spacing w:after="0" w:line="240" w:lineRule="auto"/>
              <w:ind w:firstLineChars="1500" w:firstLine="30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Приложение 2</w:t>
            </w:r>
          </w:p>
        </w:tc>
        <w:tc>
          <w:tcPr>
            <w:tcW w:w="1340" w:type="dxa"/>
            <w:tcBorders>
              <w:top w:val="nil"/>
              <w:left w:val="nil"/>
              <w:bottom w:val="nil"/>
              <w:right w:val="nil"/>
            </w:tcBorders>
            <w:shd w:val="clear" w:color="auto" w:fill="auto"/>
            <w:noWrap/>
            <w:vAlign w:val="bottom"/>
            <w:hideMark/>
          </w:tcPr>
          <w:p w:rsidR="008D4224" w:rsidRPr="007B762B" w:rsidRDefault="008D4224" w:rsidP="007B762B">
            <w:pPr>
              <w:spacing w:after="0" w:line="240" w:lineRule="auto"/>
              <w:ind w:firstLineChars="1500" w:firstLine="3000"/>
              <w:jc w:val="right"/>
              <w:rPr>
                <w:rFonts w:ascii="Times New Roman" w:eastAsia="Times New Roman" w:hAnsi="Times New Roman" w:cs="Times New Roman"/>
                <w:sz w:val="20"/>
                <w:szCs w:val="20"/>
              </w:rPr>
            </w:pPr>
          </w:p>
        </w:tc>
        <w:tc>
          <w:tcPr>
            <w:tcW w:w="155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rPr>
                <w:rFonts w:ascii="Arial" w:eastAsia="Times New Roman" w:hAnsi="Arial" w:cs="Arial"/>
                <w:sz w:val="24"/>
                <w:szCs w:val="24"/>
              </w:rPr>
            </w:pPr>
          </w:p>
        </w:tc>
      </w:tr>
      <w:tr w:rsidR="008D4224" w:rsidRPr="00DF5D4F" w:rsidTr="00193861">
        <w:trPr>
          <w:trHeight w:val="247"/>
        </w:trPr>
        <w:tc>
          <w:tcPr>
            <w:tcW w:w="296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rPr>
                <w:rFonts w:ascii="Arial" w:eastAsia="Times New Roman" w:hAnsi="Arial" w:cs="Arial"/>
                <w:sz w:val="24"/>
                <w:szCs w:val="24"/>
              </w:rPr>
            </w:pPr>
          </w:p>
        </w:tc>
        <w:tc>
          <w:tcPr>
            <w:tcW w:w="5434" w:type="dxa"/>
            <w:tcBorders>
              <w:top w:val="nil"/>
              <w:left w:val="nil"/>
              <w:bottom w:val="nil"/>
              <w:right w:val="nil"/>
            </w:tcBorders>
            <w:shd w:val="clear" w:color="auto" w:fill="auto"/>
            <w:noWrap/>
            <w:vAlign w:val="bottom"/>
            <w:hideMark/>
          </w:tcPr>
          <w:p w:rsidR="008D4224" w:rsidRPr="007B762B" w:rsidRDefault="008D4224" w:rsidP="007B762B">
            <w:pPr>
              <w:spacing w:after="0" w:line="240" w:lineRule="auto"/>
              <w:ind w:firstLineChars="1500" w:firstLine="30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к решению Совета</w:t>
            </w:r>
          </w:p>
        </w:tc>
        <w:tc>
          <w:tcPr>
            <w:tcW w:w="1340" w:type="dxa"/>
            <w:tcBorders>
              <w:top w:val="nil"/>
              <w:left w:val="nil"/>
              <w:bottom w:val="nil"/>
              <w:right w:val="nil"/>
            </w:tcBorders>
            <w:shd w:val="clear" w:color="auto" w:fill="auto"/>
            <w:noWrap/>
            <w:vAlign w:val="bottom"/>
            <w:hideMark/>
          </w:tcPr>
          <w:p w:rsidR="008D4224" w:rsidRPr="007B762B" w:rsidRDefault="008D4224" w:rsidP="007B762B">
            <w:pPr>
              <w:spacing w:after="0" w:line="240" w:lineRule="auto"/>
              <w:ind w:firstLineChars="1500" w:firstLine="3000"/>
              <w:jc w:val="right"/>
              <w:rPr>
                <w:rFonts w:ascii="Times New Roman" w:eastAsia="Times New Roman" w:hAnsi="Times New Roman" w:cs="Times New Roman"/>
                <w:sz w:val="20"/>
                <w:szCs w:val="20"/>
              </w:rPr>
            </w:pPr>
          </w:p>
        </w:tc>
        <w:tc>
          <w:tcPr>
            <w:tcW w:w="155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rPr>
                <w:rFonts w:ascii="Arial" w:eastAsia="Times New Roman" w:hAnsi="Arial" w:cs="Arial"/>
                <w:sz w:val="24"/>
                <w:szCs w:val="24"/>
              </w:rPr>
            </w:pPr>
          </w:p>
        </w:tc>
      </w:tr>
      <w:tr w:rsidR="008D4224" w:rsidRPr="00DF5D4F" w:rsidTr="00193861">
        <w:trPr>
          <w:trHeight w:val="247"/>
        </w:trPr>
        <w:tc>
          <w:tcPr>
            <w:tcW w:w="296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rPr>
                <w:rFonts w:ascii="Arial" w:eastAsia="Times New Roman" w:hAnsi="Arial" w:cs="Arial"/>
                <w:sz w:val="24"/>
                <w:szCs w:val="24"/>
              </w:rPr>
            </w:pPr>
          </w:p>
        </w:tc>
        <w:tc>
          <w:tcPr>
            <w:tcW w:w="6774" w:type="dxa"/>
            <w:gridSpan w:val="2"/>
            <w:tcBorders>
              <w:top w:val="nil"/>
              <w:left w:val="nil"/>
              <w:bottom w:val="nil"/>
              <w:right w:val="nil"/>
            </w:tcBorders>
            <w:shd w:val="clear" w:color="auto" w:fill="auto"/>
            <w:noWrap/>
            <w:vAlign w:val="bottom"/>
            <w:hideMark/>
          </w:tcPr>
          <w:p w:rsidR="008D4224" w:rsidRPr="007B762B" w:rsidRDefault="008D4224" w:rsidP="007B762B">
            <w:pPr>
              <w:spacing w:after="0" w:line="240" w:lineRule="auto"/>
              <w:ind w:firstLineChars="1500" w:firstLine="30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Муралинского сельского поселения</w:t>
            </w:r>
          </w:p>
        </w:tc>
        <w:tc>
          <w:tcPr>
            <w:tcW w:w="155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ind w:firstLineChars="1500" w:firstLine="3600"/>
              <w:rPr>
                <w:rFonts w:ascii="Arial" w:eastAsia="Times New Roman" w:hAnsi="Arial" w:cs="Arial"/>
                <w:sz w:val="24"/>
                <w:szCs w:val="24"/>
              </w:rPr>
            </w:pPr>
          </w:p>
        </w:tc>
      </w:tr>
      <w:tr w:rsidR="008D4224" w:rsidRPr="00DF5D4F" w:rsidTr="00193861">
        <w:trPr>
          <w:trHeight w:val="247"/>
        </w:trPr>
        <w:tc>
          <w:tcPr>
            <w:tcW w:w="296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rPr>
                <w:rFonts w:ascii="Arial" w:eastAsia="Times New Roman" w:hAnsi="Arial" w:cs="Arial"/>
                <w:sz w:val="24"/>
                <w:szCs w:val="24"/>
              </w:rPr>
            </w:pPr>
          </w:p>
        </w:tc>
        <w:tc>
          <w:tcPr>
            <w:tcW w:w="6774" w:type="dxa"/>
            <w:gridSpan w:val="2"/>
            <w:tcBorders>
              <w:top w:val="nil"/>
              <w:left w:val="nil"/>
              <w:bottom w:val="nil"/>
              <w:right w:val="nil"/>
            </w:tcBorders>
            <w:shd w:val="clear" w:color="auto" w:fill="auto"/>
            <w:noWrap/>
            <w:vAlign w:val="bottom"/>
            <w:hideMark/>
          </w:tcPr>
          <w:p w:rsidR="008D4224" w:rsidRPr="007B762B" w:rsidRDefault="008D4224" w:rsidP="007B762B">
            <w:pPr>
              <w:spacing w:after="0" w:line="240" w:lineRule="auto"/>
              <w:ind w:firstLineChars="1500" w:firstLine="30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Кайбицкого муниципального района РТ</w:t>
            </w:r>
          </w:p>
        </w:tc>
        <w:tc>
          <w:tcPr>
            <w:tcW w:w="155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ind w:firstLineChars="1500" w:firstLine="3600"/>
              <w:rPr>
                <w:rFonts w:ascii="Arial" w:eastAsia="Times New Roman" w:hAnsi="Arial" w:cs="Arial"/>
                <w:sz w:val="24"/>
                <w:szCs w:val="24"/>
              </w:rPr>
            </w:pPr>
          </w:p>
        </w:tc>
      </w:tr>
      <w:tr w:rsidR="008D4224" w:rsidRPr="00DF5D4F" w:rsidTr="00193861">
        <w:trPr>
          <w:trHeight w:val="247"/>
        </w:trPr>
        <w:tc>
          <w:tcPr>
            <w:tcW w:w="296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rPr>
                <w:rFonts w:ascii="Arial" w:eastAsia="Times New Roman" w:hAnsi="Arial" w:cs="Arial"/>
                <w:sz w:val="24"/>
                <w:szCs w:val="24"/>
              </w:rPr>
            </w:pPr>
          </w:p>
        </w:tc>
        <w:tc>
          <w:tcPr>
            <w:tcW w:w="6774" w:type="dxa"/>
            <w:gridSpan w:val="2"/>
            <w:tcBorders>
              <w:top w:val="nil"/>
              <w:left w:val="nil"/>
              <w:bottom w:val="nil"/>
              <w:right w:val="nil"/>
            </w:tcBorders>
            <w:shd w:val="clear" w:color="auto" w:fill="auto"/>
            <w:noWrap/>
            <w:vAlign w:val="bottom"/>
            <w:hideMark/>
          </w:tcPr>
          <w:p w:rsidR="008D4224" w:rsidRPr="007B762B" w:rsidRDefault="007B762B" w:rsidP="0076703D">
            <w:pPr>
              <w:spacing w:after="0" w:line="240" w:lineRule="auto"/>
              <w:ind w:firstLineChars="1500" w:firstLine="3000"/>
              <w:jc w:val="right"/>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О</w:t>
            </w:r>
            <w:r w:rsidR="008D4224" w:rsidRPr="007B762B">
              <w:rPr>
                <w:rFonts w:ascii="Times New Roman" w:eastAsia="Times New Roman" w:hAnsi="Times New Roman" w:cs="Times New Roman"/>
                <w:sz w:val="20"/>
                <w:szCs w:val="20"/>
              </w:rPr>
              <w:t>т</w:t>
            </w:r>
            <w:r w:rsidR="0076703D">
              <w:rPr>
                <w:rFonts w:ascii="Times New Roman" w:eastAsia="Times New Roman" w:hAnsi="Times New Roman" w:cs="Times New Roman"/>
                <w:sz w:val="20"/>
                <w:szCs w:val="20"/>
              </w:rPr>
              <w:t xml:space="preserve"> _________</w:t>
            </w:r>
            <w:r w:rsidR="008D4224" w:rsidRPr="007B762B">
              <w:rPr>
                <w:rFonts w:ascii="Times New Roman" w:eastAsia="Times New Roman" w:hAnsi="Times New Roman" w:cs="Times New Roman"/>
                <w:sz w:val="20"/>
                <w:szCs w:val="20"/>
              </w:rPr>
              <w:t xml:space="preserve"> №</w:t>
            </w:r>
            <w:r w:rsidRPr="007B762B">
              <w:rPr>
                <w:rFonts w:ascii="Times New Roman" w:eastAsia="Times New Roman" w:hAnsi="Times New Roman" w:cs="Times New Roman"/>
                <w:sz w:val="20"/>
                <w:szCs w:val="20"/>
              </w:rPr>
              <w:t xml:space="preserve"> </w:t>
            </w:r>
            <w:r w:rsidR="0076703D">
              <w:rPr>
                <w:rFonts w:ascii="Times New Roman" w:eastAsia="Times New Roman" w:hAnsi="Times New Roman" w:cs="Times New Roman"/>
                <w:sz w:val="20"/>
                <w:szCs w:val="20"/>
              </w:rPr>
              <w:t>__</w:t>
            </w:r>
          </w:p>
        </w:tc>
        <w:tc>
          <w:tcPr>
            <w:tcW w:w="1558" w:type="dxa"/>
            <w:tcBorders>
              <w:top w:val="nil"/>
              <w:left w:val="nil"/>
              <w:bottom w:val="nil"/>
              <w:right w:val="nil"/>
            </w:tcBorders>
            <w:shd w:val="clear" w:color="auto" w:fill="auto"/>
            <w:noWrap/>
            <w:vAlign w:val="bottom"/>
            <w:hideMark/>
          </w:tcPr>
          <w:p w:rsidR="008D4224" w:rsidRPr="00DF5D4F" w:rsidRDefault="008D4224" w:rsidP="008D4224">
            <w:pPr>
              <w:spacing w:after="0" w:line="240" w:lineRule="auto"/>
              <w:ind w:firstLineChars="1500" w:firstLine="3600"/>
              <w:rPr>
                <w:rFonts w:ascii="Arial" w:eastAsia="Times New Roman" w:hAnsi="Arial" w:cs="Arial"/>
                <w:sz w:val="24"/>
                <w:szCs w:val="24"/>
              </w:rPr>
            </w:pPr>
          </w:p>
        </w:tc>
      </w:tr>
      <w:tr w:rsidR="008D4224" w:rsidRPr="007B762B" w:rsidTr="00193861">
        <w:trPr>
          <w:trHeight w:val="20"/>
        </w:trPr>
        <w:tc>
          <w:tcPr>
            <w:tcW w:w="11300" w:type="dxa"/>
            <w:gridSpan w:val="4"/>
            <w:tcBorders>
              <w:top w:val="nil"/>
              <w:left w:val="nil"/>
              <w:bottom w:val="nil"/>
              <w:right w:val="nil"/>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Источники</w:t>
            </w:r>
          </w:p>
        </w:tc>
      </w:tr>
      <w:tr w:rsidR="008D4224" w:rsidRPr="007B762B" w:rsidTr="00193861">
        <w:trPr>
          <w:trHeight w:val="20"/>
        </w:trPr>
        <w:tc>
          <w:tcPr>
            <w:tcW w:w="11300" w:type="dxa"/>
            <w:gridSpan w:val="4"/>
            <w:tcBorders>
              <w:top w:val="nil"/>
              <w:left w:val="nil"/>
              <w:bottom w:val="nil"/>
              <w:right w:val="nil"/>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финансирования дефицита бюджета</w:t>
            </w:r>
          </w:p>
        </w:tc>
      </w:tr>
      <w:tr w:rsidR="008D4224" w:rsidRPr="007B762B" w:rsidTr="00193861">
        <w:trPr>
          <w:trHeight w:val="20"/>
        </w:trPr>
        <w:tc>
          <w:tcPr>
            <w:tcW w:w="11300" w:type="dxa"/>
            <w:gridSpan w:val="4"/>
            <w:tcBorders>
              <w:top w:val="nil"/>
              <w:left w:val="nil"/>
              <w:bottom w:val="nil"/>
              <w:right w:val="nil"/>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Муралинского сельского поселения Кайбицкого муниципального района Республики Татарстан</w:t>
            </w:r>
          </w:p>
        </w:tc>
      </w:tr>
      <w:tr w:rsidR="008D4224" w:rsidRPr="007B762B" w:rsidTr="00193861">
        <w:trPr>
          <w:trHeight w:val="20"/>
        </w:trPr>
        <w:tc>
          <w:tcPr>
            <w:tcW w:w="11300" w:type="dxa"/>
            <w:gridSpan w:val="4"/>
            <w:tcBorders>
              <w:top w:val="nil"/>
              <w:left w:val="nil"/>
              <w:bottom w:val="nil"/>
              <w:right w:val="nil"/>
            </w:tcBorders>
            <w:shd w:val="clear" w:color="auto" w:fill="auto"/>
            <w:noWrap/>
            <w:vAlign w:val="bottom"/>
            <w:hideMark/>
          </w:tcPr>
          <w:p w:rsidR="008D4224" w:rsidRPr="00193861" w:rsidRDefault="008D4224" w:rsidP="00EC6E5F">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на плановый период 202</w:t>
            </w:r>
            <w:r w:rsidR="00EC6E5F" w:rsidRPr="00193861">
              <w:rPr>
                <w:rFonts w:ascii="Times New Roman" w:eastAsia="Times New Roman" w:hAnsi="Times New Roman" w:cs="Times New Roman"/>
                <w:sz w:val="28"/>
                <w:szCs w:val="28"/>
              </w:rPr>
              <w:t>4</w:t>
            </w:r>
            <w:r w:rsidRPr="00193861">
              <w:rPr>
                <w:rFonts w:ascii="Times New Roman" w:eastAsia="Times New Roman" w:hAnsi="Times New Roman" w:cs="Times New Roman"/>
                <w:sz w:val="28"/>
                <w:szCs w:val="28"/>
              </w:rPr>
              <w:t xml:space="preserve"> и 202</w:t>
            </w:r>
            <w:r w:rsidR="00EC6E5F" w:rsidRPr="00193861">
              <w:rPr>
                <w:rFonts w:ascii="Times New Roman" w:eastAsia="Times New Roman" w:hAnsi="Times New Roman" w:cs="Times New Roman"/>
                <w:sz w:val="28"/>
                <w:szCs w:val="28"/>
              </w:rPr>
              <w:t>5</w:t>
            </w:r>
            <w:r w:rsidRPr="00193861">
              <w:rPr>
                <w:rFonts w:ascii="Times New Roman" w:eastAsia="Times New Roman" w:hAnsi="Times New Roman" w:cs="Times New Roman"/>
                <w:sz w:val="28"/>
                <w:szCs w:val="28"/>
              </w:rPr>
              <w:t xml:space="preserve"> годов</w:t>
            </w:r>
          </w:p>
        </w:tc>
      </w:tr>
      <w:tr w:rsidR="008D4224" w:rsidRPr="007B762B" w:rsidTr="00193861">
        <w:trPr>
          <w:trHeight w:val="306"/>
        </w:trPr>
        <w:tc>
          <w:tcPr>
            <w:tcW w:w="2968" w:type="dxa"/>
            <w:tcBorders>
              <w:top w:val="nil"/>
              <w:left w:val="nil"/>
              <w:bottom w:val="nil"/>
              <w:right w:val="nil"/>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p>
        </w:tc>
        <w:tc>
          <w:tcPr>
            <w:tcW w:w="5434" w:type="dxa"/>
            <w:tcBorders>
              <w:top w:val="nil"/>
              <w:left w:val="nil"/>
              <w:bottom w:val="nil"/>
              <w:right w:val="nil"/>
            </w:tcBorders>
            <w:shd w:val="clear" w:color="auto" w:fill="auto"/>
            <w:noWrap/>
            <w:vAlign w:val="bottom"/>
            <w:hideMark/>
          </w:tcPr>
          <w:p w:rsidR="008D4224" w:rsidRPr="00193861" w:rsidRDefault="008D4224" w:rsidP="008D4224">
            <w:pPr>
              <w:spacing w:after="0" w:line="240" w:lineRule="auto"/>
              <w:rPr>
                <w:rFonts w:ascii="Times New Roman" w:eastAsia="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8D4224" w:rsidRPr="00193861" w:rsidRDefault="008D4224" w:rsidP="008D4224">
            <w:pPr>
              <w:spacing w:after="0" w:line="240" w:lineRule="auto"/>
              <w:rPr>
                <w:rFonts w:ascii="Times New Roman" w:eastAsia="Times New Roman" w:hAnsi="Times New Roman" w:cs="Times New Roman"/>
                <w:sz w:val="28"/>
                <w:szCs w:val="28"/>
              </w:rPr>
            </w:pPr>
          </w:p>
        </w:tc>
        <w:tc>
          <w:tcPr>
            <w:tcW w:w="1558" w:type="dxa"/>
            <w:tcBorders>
              <w:top w:val="nil"/>
              <w:left w:val="nil"/>
              <w:bottom w:val="nil"/>
              <w:right w:val="nil"/>
            </w:tcBorders>
            <w:shd w:val="clear" w:color="auto" w:fill="auto"/>
            <w:noWrap/>
            <w:vAlign w:val="bottom"/>
            <w:hideMark/>
          </w:tcPr>
          <w:p w:rsidR="008D4224" w:rsidRPr="00193861" w:rsidRDefault="008D4224" w:rsidP="008D4224">
            <w:pPr>
              <w:spacing w:after="0" w:line="240" w:lineRule="auto"/>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тыс.рублей</w:t>
            </w:r>
          </w:p>
        </w:tc>
      </w:tr>
      <w:tr w:rsidR="008D4224" w:rsidRPr="007B762B" w:rsidTr="00193861">
        <w:trPr>
          <w:trHeight w:val="306"/>
        </w:trPr>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Код показателя</w:t>
            </w:r>
          </w:p>
        </w:tc>
        <w:tc>
          <w:tcPr>
            <w:tcW w:w="5434" w:type="dxa"/>
            <w:tcBorders>
              <w:top w:val="single" w:sz="4" w:space="0" w:color="auto"/>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Наименование показателя</w:t>
            </w:r>
          </w:p>
        </w:tc>
        <w:tc>
          <w:tcPr>
            <w:tcW w:w="1340" w:type="dxa"/>
            <w:tcBorders>
              <w:top w:val="single" w:sz="4" w:space="0" w:color="auto"/>
              <w:left w:val="nil"/>
              <w:bottom w:val="single" w:sz="4" w:space="0" w:color="auto"/>
              <w:right w:val="single" w:sz="4" w:space="0" w:color="auto"/>
            </w:tcBorders>
            <w:shd w:val="clear" w:color="auto" w:fill="auto"/>
            <w:hideMark/>
          </w:tcPr>
          <w:p w:rsidR="008D4224" w:rsidRPr="00193861" w:rsidRDefault="008D4224" w:rsidP="00EC6E5F">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202</w:t>
            </w:r>
            <w:r w:rsidR="00EC6E5F" w:rsidRPr="00193861">
              <w:rPr>
                <w:rFonts w:ascii="Times New Roman" w:eastAsia="Times New Roman" w:hAnsi="Times New Roman" w:cs="Times New Roman"/>
                <w:sz w:val="28"/>
                <w:szCs w:val="28"/>
              </w:rPr>
              <w:t>4</w:t>
            </w:r>
            <w:r w:rsidRPr="00193861">
              <w:rPr>
                <w:rFonts w:ascii="Times New Roman" w:eastAsia="Times New Roman" w:hAnsi="Times New Roman" w:cs="Times New Roman"/>
                <w:sz w:val="28"/>
                <w:szCs w:val="28"/>
              </w:rPr>
              <w:t xml:space="preserve"> год</w:t>
            </w:r>
          </w:p>
        </w:tc>
        <w:tc>
          <w:tcPr>
            <w:tcW w:w="1558" w:type="dxa"/>
            <w:tcBorders>
              <w:top w:val="single" w:sz="4" w:space="0" w:color="auto"/>
              <w:left w:val="nil"/>
              <w:bottom w:val="single" w:sz="4" w:space="0" w:color="auto"/>
              <w:right w:val="single" w:sz="4" w:space="0" w:color="auto"/>
            </w:tcBorders>
            <w:shd w:val="clear" w:color="auto" w:fill="auto"/>
            <w:hideMark/>
          </w:tcPr>
          <w:p w:rsidR="008D4224" w:rsidRPr="00193861" w:rsidRDefault="008D4224" w:rsidP="00EC6E5F">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202</w:t>
            </w:r>
            <w:r w:rsidR="00EC6E5F" w:rsidRPr="00193861">
              <w:rPr>
                <w:rFonts w:ascii="Times New Roman" w:eastAsia="Times New Roman" w:hAnsi="Times New Roman" w:cs="Times New Roman"/>
                <w:sz w:val="28"/>
                <w:szCs w:val="28"/>
              </w:rPr>
              <w:t>5</w:t>
            </w:r>
            <w:r w:rsidRPr="00193861">
              <w:rPr>
                <w:rFonts w:ascii="Times New Roman" w:eastAsia="Times New Roman" w:hAnsi="Times New Roman" w:cs="Times New Roman"/>
                <w:sz w:val="28"/>
                <w:szCs w:val="28"/>
              </w:rPr>
              <w:t xml:space="preserve"> год</w:t>
            </w:r>
          </w:p>
        </w:tc>
      </w:tr>
      <w:tr w:rsidR="008D4224" w:rsidRPr="007B762B" w:rsidTr="00193861">
        <w:trPr>
          <w:trHeight w:val="583"/>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01 00 00 00 00 0000 000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Источники внутреннего  финансирования дефицитов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0,00</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0,00</w:t>
            </w:r>
          </w:p>
        </w:tc>
      </w:tr>
      <w:tr w:rsidR="008D4224" w:rsidRPr="007B762B" w:rsidTr="00193861">
        <w:trPr>
          <w:trHeight w:val="583"/>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01 05 00 00 00 0000 000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0,00</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0,00</w:t>
            </w:r>
          </w:p>
        </w:tc>
      </w:tr>
      <w:tr w:rsidR="008D4224" w:rsidRPr="007B762B" w:rsidTr="00193861">
        <w:trPr>
          <w:trHeight w:val="291"/>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01 05 00 00 00 0000 500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-1 787,48</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w:t>
            </w:r>
            <w:r w:rsidR="008B00EB" w:rsidRPr="00193861">
              <w:rPr>
                <w:rFonts w:ascii="Times New Roman" w:eastAsia="Times New Roman" w:hAnsi="Times New Roman" w:cs="Times New Roman"/>
                <w:sz w:val="28"/>
                <w:szCs w:val="28"/>
              </w:rPr>
              <w:t>1 838,35</w:t>
            </w:r>
          </w:p>
        </w:tc>
      </w:tr>
      <w:tr w:rsidR="008D4224" w:rsidRPr="007B762B" w:rsidTr="00193861">
        <w:trPr>
          <w:trHeight w:val="583"/>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01 05 02 00 00 0000 500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-1 787,48</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w:t>
            </w:r>
            <w:r w:rsidR="008B00EB" w:rsidRPr="00193861">
              <w:rPr>
                <w:rFonts w:ascii="Times New Roman" w:eastAsia="Times New Roman" w:hAnsi="Times New Roman" w:cs="Times New Roman"/>
                <w:sz w:val="28"/>
                <w:szCs w:val="28"/>
              </w:rPr>
              <w:t>1 838,35</w:t>
            </w:r>
          </w:p>
        </w:tc>
      </w:tr>
      <w:tr w:rsidR="008D4224" w:rsidRPr="007B762B" w:rsidTr="00193861">
        <w:trPr>
          <w:trHeight w:val="583"/>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01 05 02 01 00 0000 510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-1 787,48</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w:t>
            </w:r>
            <w:r w:rsidR="008B00EB" w:rsidRPr="00193861">
              <w:rPr>
                <w:rFonts w:ascii="Times New Roman" w:eastAsia="Times New Roman" w:hAnsi="Times New Roman" w:cs="Times New Roman"/>
                <w:sz w:val="28"/>
                <w:szCs w:val="28"/>
              </w:rPr>
              <w:t>1 838,35</w:t>
            </w:r>
          </w:p>
        </w:tc>
      </w:tr>
      <w:tr w:rsidR="008D4224" w:rsidRPr="007B762B" w:rsidTr="00193861">
        <w:trPr>
          <w:trHeight w:val="583"/>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01 05 02 01 10 0000 510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Увеличение прочих остатков денежных  средств бюджета сельского поселения</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-1 787,48</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D4224"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w:t>
            </w:r>
            <w:r w:rsidR="008B00EB" w:rsidRPr="00193861">
              <w:rPr>
                <w:rFonts w:ascii="Times New Roman" w:eastAsia="Times New Roman" w:hAnsi="Times New Roman" w:cs="Times New Roman"/>
                <w:sz w:val="28"/>
                <w:szCs w:val="28"/>
              </w:rPr>
              <w:t>1 838,35</w:t>
            </w:r>
          </w:p>
        </w:tc>
      </w:tr>
      <w:tr w:rsidR="008D4224" w:rsidRPr="007B762B" w:rsidTr="00193861">
        <w:trPr>
          <w:trHeight w:val="291"/>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01 05 00 00 00 0000 600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Уменьшение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1 787,48</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1 838,35</w:t>
            </w:r>
          </w:p>
        </w:tc>
      </w:tr>
      <w:tr w:rsidR="008D4224" w:rsidRPr="007B762B" w:rsidTr="00193861">
        <w:trPr>
          <w:trHeight w:val="583"/>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01 05 02 00 00 0000 600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Уменьшение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1 787,48</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1 838,35</w:t>
            </w:r>
          </w:p>
        </w:tc>
      </w:tr>
      <w:tr w:rsidR="008D4224" w:rsidRPr="007B762B" w:rsidTr="00193861">
        <w:trPr>
          <w:trHeight w:val="583"/>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01 05 02 01 00 0000 610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Уменьшение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1 787,48</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1 838,35</w:t>
            </w:r>
          </w:p>
        </w:tc>
      </w:tr>
      <w:tr w:rsidR="008D4224" w:rsidRPr="007B762B" w:rsidTr="00193861">
        <w:trPr>
          <w:trHeight w:val="583"/>
        </w:trPr>
        <w:tc>
          <w:tcPr>
            <w:tcW w:w="2968" w:type="dxa"/>
            <w:tcBorders>
              <w:top w:val="nil"/>
              <w:left w:val="single" w:sz="4" w:space="0" w:color="auto"/>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01 05 02 01 10 0000 610</w:t>
            </w:r>
          </w:p>
        </w:tc>
        <w:tc>
          <w:tcPr>
            <w:tcW w:w="5434" w:type="dxa"/>
            <w:tcBorders>
              <w:top w:val="nil"/>
              <w:left w:val="nil"/>
              <w:bottom w:val="single" w:sz="4" w:space="0" w:color="auto"/>
              <w:right w:val="single" w:sz="4" w:space="0" w:color="auto"/>
            </w:tcBorders>
            <w:shd w:val="clear" w:color="auto" w:fill="auto"/>
            <w:hideMark/>
          </w:tcPr>
          <w:p w:rsidR="008D4224" w:rsidRPr="00193861" w:rsidRDefault="008D4224" w:rsidP="008D4224">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Уменьшение прочих остатков денежных  средств бюджета сельского поселения</w:t>
            </w:r>
          </w:p>
        </w:tc>
        <w:tc>
          <w:tcPr>
            <w:tcW w:w="1340"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1 787,48</w:t>
            </w:r>
          </w:p>
        </w:tc>
        <w:tc>
          <w:tcPr>
            <w:tcW w:w="1558" w:type="dxa"/>
            <w:tcBorders>
              <w:top w:val="nil"/>
              <w:left w:val="nil"/>
              <w:bottom w:val="single" w:sz="4" w:space="0" w:color="auto"/>
              <w:right w:val="single" w:sz="4" w:space="0" w:color="auto"/>
            </w:tcBorders>
            <w:shd w:val="clear" w:color="auto" w:fill="auto"/>
            <w:noWrap/>
            <w:vAlign w:val="bottom"/>
            <w:hideMark/>
          </w:tcPr>
          <w:p w:rsidR="008D4224" w:rsidRPr="00193861" w:rsidRDefault="008B00EB" w:rsidP="008D4224">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1 838,35</w:t>
            </w:r>
          </w:p>
        </w:tc>
      </w:tr>
    </w:tbl>
    <w:p w:rsidR="008D4224" w:rsidRPr="007B762B" w:rsidRDefault="008D4224">
      <w:pPr>
        <w:rPr>
          <w:rFonts w:ascii="Times New Roman" w:hAnsi="Times New Roman" w:cs="Times New Roman"/>
          <w:sz w:val="24"/>
          <w:szCs w:val="24"/>
        </w:rPr>
      </w:pPr>
    </w:p>
    <w:p w:rsidR="00DB6995" w:rsidRPr="007B762B" w:rsidRDefault="00DB6995">
      <w:pPr>
        <w:rPr>
          <w:rFonts w:ascii="Times New Roman" w:hAnsi="Times New Roman" w:cs="Times New Roman"/>
          <w:sz w:val="24"/>
          <w:szCs w:val="24"/>
        </w:rPr>
      </w:pPr>
    </w:p>
    <w:p w:rsidR="00DB6995" w:rsidRPr="007B762B" w:rsidRDefault="00DB6995">
      <w:pPr>
        <w:rPr>
          <w:rFonts w:ascii="Times New Roman" w:hAnsi="Times New Roman" w:cs="Times New Roman"/>
          <w:sz w:val="24"/>
          <w:szCs w:val="24"/>
        </w:rPr>
      </w:pPr>
    </w:p>
    <w:p w:rsidR="00DB6995" w:rsidRPr="007B762B" w:rsidRDefault="00DB6995">
      <w:pPr>
        <w:rPr>
          <w:rFonts w:ascii="Times New Roman" w:hAnsi="Times New Roman" w:cs="Times New Roman"/>
          <w:sz w:val="24"/>
          <w:szCs w:val="24"/>
        </w:rPr>
      </w:pPr>
    </w:p>
    <w:p w:rsidR="00DB6995" w:rsidRPr="007B762B" w:rsidRDefault="00DB6995">
      <w:pPr>
        <w:rPr>
          <w:rFonts w:ascii="Times New Roman" w:hAnsi="Times New Roman" w:cs="Times New Roman"/>
          <w:sz w:val="24"/>
          <w:szCs w:val="24"/>
        </w:rPr>
      </w:pPr>
    </w:p>
    <w:p w:rsidR="00DB6995" w:rsidRPr="007B762B" w:rsidRDefault="00DB6995">
      <w:pPr>
        <w:rPr>
          <w:rFonts w:ascii="Times New Roman" w:hAnsi="Times New Roman" w:cs="Times New Roman"/>
          <w:sz w:val="24"/>
          <w:szCs w:val="24"/>
        </w:rPr>
      </w:pPr>
    </w:p>
    <w:p w:rsidR="00DB6995" w:rsidRPr="007B762B" w:rsidRDefault="00DB6995">
      <w:pPr>
        <w:rPr>
          <w:rFonts w:ascii="Times New Roman" w:hAnsi="Times New Roman" w:cs="Times New Roman"/>
          <w:sz w:val="24"/>
          <w:szCs w:val="24"/>
        </w:rPr>
      </w:pPr>
    </w:p>
    <w:p w:rsidR="00DB6995" w:rsidRPr="007B762B" w:rsidRDefault="00DB6995">
      <w:pPr>
        <w:rPr>
          <w:rFonts w:ascii="Times New Roman" w:hAnsi="Times New Roman" w:cs="Times New Roman"/>
          <w:sz w:val="24"/>
          <w:szCs w:val="24"/>
        </w:rPr>
      </w:pPr>
    </w:p>
    <w:p w:rsidR="00DB6995" w:rsidRPr="00DF5D4F" w:rsidRDefault="00DB6995">
      <w:pPr>
        <w:rPr>
          <w:rFonts w:ascii="Arial" w:hAnsi="Arial" w:cs="Arial"/>
          <w:sz w:val="24"/>
          <w:szCs w:val="24"/>
        </w:rPr>
      </w:pPr>
    </w:p>
    <w:p w:rsidR="00DB6995" w:rsidRPr="00DF5D4F" w:rsidRDefault="00DB6995">
      <w:pPr>
        <w:rPr>
          <w:rFonts w:ascii="Arial" w:hAnsi="Arial" w:cs="Arial"/>
          <w:sz w:val="24"/>
          <w:szCs w:val="24"/>
        </w:rPr>
      </w:pPr>
    </w:p>
    <w:tbl>
      <w:tblPr>
        <w:tblW w:w="11082" w:type="dxa"/>
        <w:tblInd w:w="-512" w:type="dxa"/>
        <w:tblLook w:val="04A0" w:firstRow="1" w:lastRow="0" w:firstColumn="1" w:lastColumn="0" w:noHBand="0" w:noVBand="1"/>
      </w:tblPr>
      <w:tblGrid>
        <w:gridCol w:w="6608"/>
        <w:gridCol w:w="3199"/>
        <w:gridCol w:w="1021"/>
        <w:gridCol w:w="254"/>
      </w:tblGrid>
      <w:tr w:rsidR="00DB6995" w:rsidRPr="00DF5D4F" w:rsidTr="0033080C">
        <w:trPr>
          <w:trHeight w:val="253"/>
        </w:trPr>
        <w:tc>
          <w:tcPr>
            <w:tcW w:w="6608" w:type="dxa"/>
            <w:tcBorders>
              <w:top w:val="nil"/>
              <w:left w:val="nil"/>
              <w:bottom w:val="nil"/>
              <w:right w:val="nil"/>
            </w:tcBorders>
            <w:shd w:val="clear" w:color="auto" w:fill="auto"/>
            <w:noWrap/>
            <w:vAlign w:val="bottom"/>
            <w:hideMark/>
          </w:tcPr>
          <w:p w:rsidR="00DB6995" w:rsidRPr="00DF5D4F" w:rsidRDefault="00FB501F" w:rsidP="00DB6995">
            <w:pPr>
              <w:spacing w:after="0" w:line="240" w:lineRule="auto"/>
              <w:rPr>
                <w:rFonts w:ascii="Arial" w:eastAsia="Times New Roman" w:hAnsi="Arial" w:cs="Arial"/>
                <w:sz w:val="24"/>
                <w:szCs w:val="24"/>
              </w:rPr>
            </w:pPr>
            <w:r>
              <w:rPr>
                <w:rFonts w:ascii="Arial" w:hAnsi="Arial" w:cs="Arial"/>
                <w:sz w:val="24"/>
                <w:szCs w:val="24"/>
              </w:rPr>
              <w:tab/>
            </w:r>
          </w:p>
        </w:tc>
        <w:tc>
          <w:tcPr>
            <w:tcW w:w="3199" w:type="dxa"/>
            <w:tcBorders>
              <w:top w:val="nil"/>
              <w:left w:val="nil"/>
              <w:bottom w:val="nil"/>
              <w:right w:val="nil"/>
            </w:tcBorders>
            <w:shd w:val="clear" w:color="auto" w:fill="auto"/>
            <w:noWrap/>
            <w:vAlign w:val="bottom"/>
            <w:hideMark/>
          </w:tcPr>
          <w:p w:rsidR="007B762B" w:rsidRDefault="007B762B" w:rsidP="00DB6995">
            <w:pPr>
              <w:spacing w:after="0" w:line="240" w:lineRule="auto"/>
              <w:rPr>
                <w:rFonts w:ascii="Times New Roman" w:eastAsia="Times New Roman" w:hAnsi="Times New Roman" w:cs="Times New Roman"/>
                <w:sz w:val="20"/>
                <w:szCs w:val="20"/>
              </w:rPr>
            </w:pPr>
          </w:p>
          <w:p w:rsidR="007B762B" w:rsidRDefault="007B762B" w:rsidP="00DB6995">
            <w:pPr>
              <w:spacing w:after="0" w:line="240" w:lineRule="auto"/>
              <w:rPr>
                <w:rFonts w:ascii="Times New Roman" w:eastAsia="Times New Roman" w:hAnsi="Times New Roman" w:cs="Times New Roman"/>
                <w:sz w:val="20"/>
                <w:szCs w:val="20"/>
              </w:rPr>
            </w:pPr>
          </w:p>
          <w:p w:rsidR="00193861" w:rsidRDefault="00193861" w:rsidP="00DB6995">
            <w:pPr>
              <w:spacing w:after="0" w:line="240" w:lineRule="auto"/>
              <w:rPr>
                <w:rFonts w:ascii="Times New Roman" w:eastAsia="Times New Roman" w:hAnsi="Times New Roman" w:cs="Times New Roman"/>
                <w:sz w:val="20"/>
                <w:szCs w:val="20"/>
              </w:rPr>
            </w:pPr>
          </w:p>
          <w:p w:rsidR="00193861" w:rsidRDefault="00193861" w:rsidP="00DB6995">
            <w:pPr>
              <w:spacing w:after="0" w:line="240" w:lineRule="auto"/>
              <w:rPr>
                <w:rFonts w:ascii="Times New Roman" w:eastAsia="Times New Roman" w:hAnsi="Times New Roman" w:cs="Times New Roman"/>
                <w:sz w:val="20"/>
                <w:szCs w:val="20"/>
              </w:rPr>
            </w:pPr>
          </w:p>
          <w:p w:rsidR="00193861" w:rsidRDefault="00193861" w:rsidP="00DB6995">
            <w:pPr>
              <w:spacing w:after="0" w:line="240" w:lineRule="auto"/>
              <w:rPr>
                <w:rFonts w:ascii="Times New Roman" w:eastAsia="Times New Roman" w:hAnsi="Times New Roman" w:cs="Times New Roman"/>
                <w:sz w:val="20"/>
                <w:szCs w:val="20"/>
              </w:rPr>
            </w:pPr>
          </w:p>
          <w:p w:rsidR="00193861" w:rsidRDefault="00193861" w:rsidP="00DB6995">
            <w:pPr>
              <w:spacing w:after="0" w:line="240" w:lineRule="auto"/>
              <w:rPr>
                <w:rFonts w:ascii="Times New Roman" w:eastAsia="Times New Roman" w:hAnsi="Times New Roman" w:cs="Times New Roman"/>
                <w:sz w:val="20"/>
                <w:szCs w:val="20"/>
              </w:rPr>
            </w:pPr>
          </w:p>
          <w:p w:rsidR="00193861" w:rsidRDefault="00193861" w:rsidP="00DB6995">
            <w:pPr>
              <w:spacing w:after="0" w:line="240" w:lineRule="auto"/>
              <w:rPr>
                <w:rFonts w:ascii="Times New Roman" w:eastAsia="Times New Roman" w:hAnsi="Times New Roman" w:cs="Times New Roman"/>
                <w:sz w:val="20"/>
                <w:szCs w:val="20"/>
              </w:rPr>
            </w:pPr>
          </w:p>
          <w:p w:rsidR="00DB6995" w:rsidRPr="007B762B" w:rsidRDefault="00DB6995" w:rsidP="00DB6995">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Приложение 3</w:t>
            </w:r>
          </w:p>
        </w:tc>
        <w:tc>
          <w:tcPr>
            <w:tcW w:w="1275" w:type="dxa"/>
            <w:gridSpan w:val="2"/>
            <w:tcBorders>
              <w:top w:val="nil"/>
              <w:left w:val="nil"/>
              <w:bottom w:val="nil"/>
              <w:right w:val="nil"/>
            </w:tcBorders>
            <w:shd w:val="clear" w:color="auto" w:fill="auto"/>
            <w:noWrap/>
            <w:vAlign w:val="bottom"/>
            <w:hideMark/>
          </w:tcPr>
          <w:p w:rsidR="00DB6995" w:rsidRPr="00DF5D4F" w:rsidRDefault="00DB6995" w:rsidP="00DB6995">
            <w:pPr>
              <w:spacing w:after="0" w:line="240" w:lineRule="auto"/>
              <w:rPr>
                <w:rFonts w:ascii="Arial" w:eastAsia="Times New Roman" w:hAnsi="Arial" w:cs="Arial"/>
                <w:sz w:val="24"/>
                <w:szCs w:val="24"/>
              </w:rPr>
            </w:pPr>
          </w:p>
        </w:tc>
      </w:tr>
      <w:tr w:rsidR="00DB6995" w:rsidRPr="00DF5D4F" w:rsidTr="0033080C">
        <w:trPr>
          <w:trHeight w:val="253"/>
        </w:trPr>
        <w:tc>
          <w:tcPr>
            <w:tcW w:w="6608" w:type="dxa"/>
            <w:tcBorders>
              <w:top w:val="nil"/>
              <w:left w:val="nil"/>
              <w:bottom w:val="nil"/>
              <w:right w:val="nil"/>
            </w:tcBorders>
            <w:shd w:val="clear" w:color="auto" w:fill="auto"/>
            <w:noWrap/>
            <w:vAlign w:val="bottom"/>
            <w:hideMark/>
          </w:tcPr>
          <w:p w:rsidR="00DB6995" w:rsidRPr="00DF5D4F" w:rsidRDefault="00DB6995" w:rsidP="00DB6995">
            <w:pPr>
              <w:spacing w:after="0" w:line="240" w:lineRule="auto"/>
              <w:rPr>
                <w:rFonts w:ascii="Arial" w:eastAsia="Times New Roman" w:hAnsi="Arial" w:cs="Arial"/>
                <w:sz w:val="24"/>
                <w:szCs w:val="24"/>
              </w:rPr>
            </w:pPr>
          </w:p>
        </w:tc>
        <w:tc>
          <w:tcPr>
            <w:tcW w:w="3199" w:type="dxa"/>
            <w:tcBorders>
              <w:top w:val="nil"/>
              <w:left w:val="nil"/>
              <w:bottom w:val="nil"/>
              <w:right w:val="nil"/>
            </w:tcBorders>
            <w:shd w:val="clear" w:color="auto" w:fill="auto"/>
            <w:noWrap/>
            <w:vAlign w:val="bottom"/>
            <w:hideMark/>
          </w:tcPr>
          <w:p w:rsidR="00DB6995" w:rsidRPr="007B762B" w:rsidRDefault="00DB6995" w:rsidP="00DB6995">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к решению Совета </w:t>
            </w:r>
          </w:p>
        </w:tc>
        <w:tc>
          <w:tcPr>
            <w:tcW w:w="1275" w:type="dxa"/>
            <w:gridSpan w:val="2"/>
            <w:tcBorders>
              <w:top w:val="nil"/>
              <w:left w:val="nil"/>
              <w:bottom w:val="nil"/>
              <w:right w:val="nil"/>
            </w:tcBorders>
            <w:shd w:val="clear" w:color="auto" w:fill="auto"/>
            <w:noWrap/>
            <w:vAlign w:val="bottom"/>
            <w:hideMark/>
          </w:tcPr>
          <w:p w:rsidR="00DB6995" w:rsidRPr="00DF5D4F" w:rsidRDefault="00DB6995" w:rsidP="00DB6995">
            <w:pPr>
              <w:spacing w:after="0" w:line="240" w:lineRule="auto"/>
              <w:rPr>
                <w:rFonts w:ascii="Arial" w:eastAsia="Times New Roman" w:hAnsi="Arial" w:cs="Arial"/>
                <w:sz w:val="24"/>
                <w:szCs w:val="24"/>
              </w:rPr>
            </w:pPr>
          </w:p>
        </w:tc>
      </w:tr>
      <w:tr w:rsidR="00DB6995" w:rsidRPr="00DF5D4F" w:rsidTr="0033080C">
        <w:trPr>
          <w:trHeight w:val="253"/>
        </w:trPr>
        <w:tc>
          <w:tcPr>
            <w:tcW w:w="6608" w:type="dxa"/>
            <w:tcBorders>
              <w:top w:val="nil"/>
              <w:left w:val="nil"/>
              <w:bottom w:val="nil"/>
              <w:right w:val="nil"/>
            </w:tcBorders>
            <w:shd w:val="clear" w:color="auto" w:fill="auto"/>
            <w:noWrap/>
            <w:vAlign w:val="bottom"/>
            <w:hideMark/>
          </w:tcPr>
          <w:p w:rsidR="00DB6995" w:rsidRPr="00DF5D4F" w:rsidRDefault="00DB6995" w:rsidP="00DB6995">
            <w:pPr>
              <w:spacing w:after="0" w:line="240" w:lineRule="auto"/>
              <w:rPr>
                <w:rFonts w:ascii="Arial" w:eastAsia="Times New Roman" w:hAnsi="Arial" w:cs="Arial"/>
                <w:sz w:val="24"/>
                <w:szCs w:val="24"/>
              </w:rPr>
            </w:pPr>
          </w:p>
        </w:tc>
        <w:tc>
          <w:tcPr>
            <w:tcW w:w="4474" w:type="dxa"/>
            <w:gridSpan w:val="3"/>
            <w:tcBorders>
              <w:top w:val="nil"/>
              <w:left w:val="nil"/>
              <w:bottom w:val="nil"/>
              <w:right w:val="nil"/>
            </w:tcBorders>
            <w:shd w:val="clear" w:color="auto" w:fill="auto"/>
            <w:noWrap/>
            <w:vAlign w:val="bottom"/>
            <w:hideMark/>
          </w:tcPr>
          <w:p w:rsidR="00DB6995" w:rsidRPr="007B762B" w:rsidRDefault="00DB6995" w:rsidP="00DB6995">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Муралинского сельского поселения</w:t>
            </w:r>
          </w:p>
        </w:tc>
      </w:tr>
      <w:tr w:rsidR="00DB6995" w:rsidRPr="00DF5D4F" w:rsidTr="0033080C">
        <w:trPr>
          <w:trHeight w:val="253"/>
        </w:trPr>
        <w:tc>
          <w:tcPr>
            <w:tcW w:w="6608" w:type="dxa"/>
            <w:tcBorders>
              <w:top w:val="nil"/>
              <w:left w:val="nil"/>
              <w:bottom w:val="nil"/>
              <w:right w:val="nil"/>
            </w:tcBorders>
            <w:shd w:val="clear" w:color="auto" w:fill="auto"/>
            <w:noWrap/>
            <w:vAlign w:val="bottom"/>
            <w:hideMark/>
          </w:tcPr>
          <w:p w:rsidR="00DB6995" w:rsidRPr="00DF5D4F" w:rsidRDefault="00DB6995" w:rsidP="00DB6995">
            <w:pPr>
              <w:spacing w:after="0" w:line="240" w:lineRule="auto"/>
              <w:rPr>
                <w:rFonts w:ascii="Arial" w:eastAsia="Times New Roman" w:hAnsi="Arial" w:cs="Arial"/>
                <w:sz w:val="24"/>
                <w:szCs w:val="24"/>
              </w:rPr>
            </w:pPr>
          </w:p>
        </w:tc>
        <w:tc>
          <w:tcPr>
            <w:tcW w:w="4474" w:type="dxa"/>
            <w:gridSpan w:val="3"/>
            <w:tcBorders>
              <w:top w:val="nil"/>
              <w:left w:val="nil"/>
              <w:bottom w:val="nil"/>
              <w:right w:val="nil"/>
            </w:tcBorders>
            <w:shd w:val="clear" w:color="auto" w:fill="auto"/>
            <w:noWrap/>
            <w:vAlign w:val="bottom"/>
            <w:hideMark/>
          </w:tcPr>
          <w:p w:rsidR="00DB6995" w:rsidRPr="007B762B" w:rsidRDefault="00DB6995" w:rsidP="00DB6995">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Кайбицкого муниципального района РТ</w:t>
            </w:r>
          </w:p>
        </w:tc>
      </w:tr>
      <w:tr w:rsidR="00DB6995" w:rsidRPr="00DF5D4F" w:rsidTr="0033080C">
        <w:trPr>
          <w:trHeight w:val="253"/>
        </w:trPr>
        <w:tc>
          <w:tcPr>
            <w:tcW w:w="6608" w:type="dxa"/>
            <w:tcBorders>
              <w:top w:val="nil"/>
              <w:left w:val="nil"/>
              <w:bottom w:val="nil"/>
              <w:right w:val="nil"/>
            </w:tcBorders>
            <w:shd w:val="clear" w:color="auto" w:fill="auto"/>
            <w:noWrap/>
            <w:vAlign w:val="bottom"/>
            <w:hideMark/>
          </w:tcPr>
          <w:p w:rsidR="00DB6995" w:rsidRPr="00DF5D4F" w:rsidRDefault="00DB6995" w:rsidP="00DB6995">
            <w:pPr>
              <w:spacing w:after="0" w:line="240" w:lineRule="auto"/>
              <w:rPr>
                <w:rFonts w:ascii="Arial" w:eastAsia="Times New Roman" w:hAnsi="Arial" w:cs="Arial"/>
                <w:sz w:val="24"/>
                <w:szCs w:val="24"/>
              </w:rPr>
            </w:pPr>
          </w:p>
        </w:tc>
        <w:tc>
          <w:tcPr>
            <w:tcW w:w="3199" w:type="dxa"/>
            <w:tcBorders>
              <w:top w:val="nil"/>
              <w:left w:val="nil"/>
              <w:bottom w:val="nil"/>
              <w:right w:val="nil"/>
            </w:tcBorders>
            <w:shd w:val="clear" w:color="auto" w:fill="auto"/>
            <w:noWrap/>
            <w:vAlign w:val="bottom"/>
            <w:hideMark/>
          </w:tcPr>
          <w:p w:rsidR="00DB6995" w:rsidRPr="007B762B" w:rsidRDefault="00371C48" w:rsidP="0076703D">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от </w:t>
            </w:r>
            <w:r w:rsidR="0076703D">
              <w:rPr>
                <w:rFonts w:ascii="Times New Roman" w:eastAsia="Times New Roman" w:hAnsi="Times New Roman" w:cs="Times New Roman"/>
                <w:sz w:val="20"/>
                <w:szCs w:val="20"/>
              </w:rPr>
              <w:t>__________</w:t>
            </w:r>
            <w:r w:rsidR="007B762B" w:rsidRPr="007B762B">
              <w:rPr>
                <w:rFonts w:ascii="Times New Roman" w:eastAsia="Times New Roman" w:hAnsi="Times New Roman" w:cs="Times New Roman"/>
                <w:sz w:val="20"/>
                <w:szCs w:val="20"/>
              </w:rPr>
              <w:t xml:space="preserve"> </w:t>
            </w:r>
            <w:r w:rsidR="00DB6995" w:rsidRPr="007B762B">
              <w:rPr>
                <w:rFonts w:ascii="Times New Roman" w:eastAsia="Times New Roman" w:hAnsi="Times New Roman" w:cs="Times New Roman"/>
                <w:sz w:val="20"/>
                <w:szCs w:val="20"/>
              </w:rPr>
              <w:t>№</w:t>
            </w:r>
            <w:r w:rsidR="0076703D">
              <w:rPr>
                <w:rFonts w:ascii="Times New Roman" w:eastAsia="Times New Roman" w:hAnsi="Times New Roman" w:cs="Times New Roman"/>
                <w:sz w:val="20"/>
                <w:szCs w:val="20"/>
              </w:rPr>
              <w:t xml:space="preserve"> ___</w:t>
            </w:r>
          </w:p>
        </w:tc>
        <w:tc>
          <w:tcPr>
            <w:tcW w:w="1275" w:type="dxa"/>
            <w:gridSpan w:val="2"/>
            <w:tcBorders>
              <w:top w:val="nil"/>
              <w:left w:val="nil"/>
              <w:bottom w:val="nil"/>
              <w:right w:val="nil"/>
            </w:tcBorders>
            <w:shd w:val="clear" w:color="auto" w:fill="auto"/>
            <w:noWrap/>
            <w:vAlign w:val="bottom"/>
            <w:hideMark/>
          </w:tcPr>
          <w:p w:rsidR="00DB6995" w:rsidRPr="00DF5D4F" w:rsidRDefault="00DB6995" w:rsidP="00DB6995">
            <w:pPr>
              <w:spacing w:after="0" w:line="240" w:lineRule="auto"/>
              <w:rPr>
                <w:rFonts w:ascii="Arial" w:eastAsia="Times New Roman" w:hAnsi="Arial" w:cs="Arial"/>
                <w:sz w:val="24"/>
                <w:szCs w:val="24"/>
              </w:rPr>
            </w:pPr>
          </w:p>
        </w:tc>
      </w:tr>
      <w:tr w:rsidR="00DB6995" w:rsidRPr="00193861" w:rsidTr="0033080C">
        <w:trPr>
          <w:gridAfter w:val="1"/>
          <w:wAfter w:w="254" w:type="dxa"/>
          <w:trHeight w:val="372"/>
        </w:trPr>
        <w:tc>
          <w:tcPr>
            <w:tcW w:w="10828" w:type="dxa"/>
            <w:gridSpan w:val="3"/>
            <w:tcBorders>
              <w:top w:val="nil"/>
              <w:left w:val="nil"/>
              <w:bottom w:val="nil"/>
              <w:right w:val="nil"/>
            </w:tcBorders>
            <w:shd w:val="clear" w:color="auto" w:fill="auto"/>
            <w:noWrap/>
            <w:vAlign w:val="bottom"/>
            <w:hideMark/>
          </w:tcPr>
          <w:p w:rsidR="00DB6995" w:rsidRPr="00193861" w:rsidRDefault="00DB6995" w:rsidP="00DB6995">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Поступление доходов</w:t>
            </w:r>
          </w:p>
        </w:tc>
      </w:tr>
      <w:tr w:rsidR="00DB6995" w:rsidRPr="00193861" w:rsidTr="0033080C">
        <w:trPr>
          <w:gridAfter w:val="1"/>
          <w:wAfter w:w="254" w:type="dxa"/>
          <w:trHeight w:val="1207"/>
        </w:trPr>
        <w:tc>
          <w:tcPr>
            <w:tcW w:w="10828" w:type="dxa"/>
            <w:gridSpan w:val="3"/>
            <w:tcBorders>
              <w:top w:val="nil"/>
              <w:left w:val="nil"/>
              <w:bottom w:val="nil"/>
              <w:right w:val="nil"/>
            </w:tcBorders>
            <w:shd w:val="clear" w:color="auto" w:fill="auto"/>
            <w:vAlign w:val="center"/>
            <w:hideMark/>
          </w:tcPr>
          <w:p w:rsidR="00DB6995" w:rsidRPr="00193861" w:rsidRDefault="00DB6995" w:rsidP="00EC6E5F">
            <w:pPr>
              <w:spacing w:after="0" w:line="240" w:lineRule="auto"/>
              <w:jc w:val="center"/>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в бюджет Муралинского сельского поселения                                                                                                                                        Кайбицкого муниципального района Республики Татарстан в 202</w:t>
            </w:r>
            <w:r w:rsidR="00EC6E5F" w:rsidRPr="00193861">
              <w:rPr>
                <w:rFonts w:ascii="Times New Roman" w:eastAsia="Times New Roman" w:hAnsi="Times New Roman" w:cs="Times New Roman"/>
                <w:sz w:val="28"/>
                <w:szCs w:val="28"/>
              </w:rPr>
              <w:t>3</w:t>
            </w:r>
            <w:r w:rsidRPr="00193861">
              <w:rPr>
                <w:rFonts w:ascii="Times New Roman" w:eastAsia="Times New Roman" w:hAnsi="Times New Roman" w:cs="Times New Roman"/>
                <w:sz w:val="28"/>
                <w:szCs w:val="28"/>
              </w:rPr>
              <w:t xml:space="preserve"> году </w:t>
            </w:r>
          </w:p>
        </w:tc>
      </w:tr>
      <w:tr w:rsidR="00DB6995" w:rsidRPr="00193861" w:rsidTr="0033080C">
        <w:trPr>
          <w:trHeight w:val="312"/>
        </w:trPr>
        <w:tc>
          <w:tcPr>
            <w:tcW w:w="6608" w:type="dxa"/>
            <w:tcBorders>
              <w:top w:val="nil"/>
              <w:left w:val="nil"/>
              <w:bottom w:val="nil"/>
              <w:right w:val="nil"/>
            </w:tcBorders>
            <w:shd w:val="clear" w:color="auto" w:fill="auto"/>
            <w:noWrap/>
            <w:vAlign w:val="bottom"/>
            <w:hideMark/>
          </w:tcPr>
          <w:p w:rsidR="00DB6995" w:rsidRPr="00193861" w:rsidRDefault="00DB6995" w:rsidP="00DB6995">
            <w:pPr>
              <w:spacing w:after="0" w:line="240" w:lineRule="auto"/>
              <w:jc w:val="center"/>
              <w:rPr>
                <w:rFonts w:ascii="Times New Roman" w:eastAsia="Times New Roman" w:hAnsi="Times New Roman" w:cs="Times New Roman"/>
                <w:sz w:val="28"/>
                <w:szCs w:val="28"/>
              </w:rPr>
            </w:pPr>
          </w:p>
        </w:tc>
        <w:tc>
          <w:tcPr>
            <w:tcW w:w="3199" w:type="dxa"/>
            <w:tcBorders>
              <w:top w:val="nil"/>
              <w:left w:val="nil"/>
              <w:bottom w:val="nil"/>
              <w:right w:val="nil"/>
            </w:tcBorders>
            <w:shd w:val="clear" w:color="auto" w:fill="auto"/>
            <w:noWrap/>
            <w:vAlign w:val="bottom"/>
            <w:hideMark/>
          </w:tcPr>
          <w:p w:rsidR="00DB6995" w:rsidRPr="00193861" w:rsidRDefault="00DB6995" w:rsidP="00DB6995">
            <w:pPr>
              <w:spacing w:after="0" w:line="240" w:lineRule="auto"/>
              <w:rPr>
                <w:rFonts w:ascii="Times New Roman" w:eastAsia="Times New Roman" w:hAnsi="Times New Roman" w:cs="Times New Roman"/>
                <w:sz w:val="28"/>
                <w:szCs w:val="28"/>
              </w:rPr>
            </w:pPr>
          </w:p>
        </w:tc>
        <w:tc>
          <w:tcPr>
            <w:tcW w:w="1275" w:type="dxa"/>
            <w:gridSpan w:val="2"/>
            <w:tcBorders>
              <w:top w:val="nil"/>
              <w:left w:val="nil"/>
              <w:bottom w:val="nil"/>
              <w:right w:val="nil"/>
            </w:tcBorders>
            <w:shd w:val="clear" w:color="auto" w:fill="auto"/>
            <w:noWrap/>
            <w:vAlign w:val="bottom"/>
            <w:hideMark/>
          </w:tcPr>
          <w:p w:rsidR="00DB6995" w:rsidRPr="00193861" w:rsidRDefault="00DB6995" w:rsidP="00DB6995">
            <w:pPr>
              <w:spacing w:after="0" w:line="240" w:lineRule="auto"/>
              <w:jc w:val="right"/>
              <w:rPr>
                <w:rFonts w:ascii="Times New Roman" w:eastAsia="Times New Roman" w:hAnsi="Times New Roman" w:cs="Times New Roman"/>
                <w:sz w:val="28"/>
                <w:szCs w:val="28"/>
              </w:rPr>
            </w:pPr>
          </w:p>
        </w:tc>
      </w:tr>
      <w:tr w:rsidR="00DB6995" w:rsidRPr="00193861" w:rsidTr="0033080C">
        <w:trPr>
          <w:trHeight w:val="322"/>
        </w:trPr>
        <w:tc>
          <w:tcPr>
            <w:tcW w:w="66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95" w:rsidRPr="00193861" w:rsidRDefault="00DB6995" w:rsidP="00DB6995">
            <w:pPr>
              <w:spacing w:after="0" w:line="240" w:lineRule="auto"/>
              <w:jc w:val="center"/>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Наименование</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95" w:rsidRPr="00193861" w:rsidRDefault="00DB6995" w:rsidP="00DB6995">
            <w:pPr>
              <w:spacing w:after="0" w:line="240" w:lineRule="auto"/>
              <w:jc w:val="center"/>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Код дохода</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6995" w:rsidRPr="00193861" w:rsidRDefault="00DB6995" w:rsidP="00DB6995">
            <w:pPr>
              <w:spacing w:after="0" w:line="240" w:lineRule="auto"/>
              <w:jc w:val="center"/>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Сумма, тыс.руб.</w:t>
            </w:r>
          </w:p>
        </w:tc>
      </w:tr>
      <w:tr w:rsidR="00DB6995" w:rsidRPr="00193861" w:rsidTr="0033080C">
        <w:trPr>
          <w:trHeight w:val="322"/>
        </w:trPr>
        <w:tc>
          <w:tcPr>
            <w:tcW w:w="6608" w:type="dxa"/>
            <w:vMerge/>
            <w:tcBorders>
              <w:top w:val="single" w:sz="4" w:space="0" w:color="auto"/>
              <w:left w:val="single" w:sz="4" w:space="0" w:color="auto"/>
              <w:bottom w:val="single" w:sz="4" w:space="0" w:color="auto"/>
              <w:right w:val="single" w:sz="4" w:space="0" w:color="auto"/>
            </w:tcBorders>
            <w:vAlign w:val="center"/>
            <w:hideMark/>
          </w:tcPr>
          <w:p w:rsidR="00DB6995" w:rsidRPr="00193861" w:rsidRDefault="00DB6995" w:rsidP="00DB6995">
            <w:pPr>
              <w:spacing w:after="0" w:line="240" w:lineRule="auto"/>
              <w:rPr>
                <w:rFonts w:ascii="Times New Roman" w:eastAsia="Times New Roman" w:hAnsi="Times New Roman" w:cs="Times New Roman"/>
                <w:b/>
                <w:bCs/>
                <w:sz w:val="28"/>
                <w:szCs w:val="28"/>
              </w:rPr>
            </w:pP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DB6995" w:rsidRPr="00193861" w:rsidRDefault="00DB6995" w:rsidP="00DB6995">
            <w:pPr>
              <w:spacing w:after="0" w:line="240" w:lineRule="auto"/>
              <w:rPr>
                <w:rFonts w:ascii="Times New Roman" w:eastAsia="Times New Roman" w:hAnsi="Times New Roman" w:cs="Times New Roman"/>
                <w:b/>
                <w:bCs/>
                <w:sz w:val="28"/>
                <w:szCs w:val="2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B6995" w:rsidRPr="00193861" w:rsidRDefault="00DB6995" w:rsidP="00DB6995">
            <w:pPr>
              <w:spacing w:after="0" w:line="240" w:lineRule="auto"/>
              <w:rPr>
                <w:rFonts w:ascii="Times New Roman" w:eastAsia="Times New Roman" w:hAnsi="Times New Roman" w:cs="Times New Roman"/>
                <w:b/>
                <w:bCs/>
                <w:sz w:val="28"/>
                <w:szCs w:val="28"/>
              </w:rPr>
            </w:pPr>
          </w:p>
        </w:tc>
      </w:tr>
      <w:tr w:rsidR="00CE0B3E" w:rsidRPr="00193861" w:rsidTr="0033080C">
        <w:trPr>
          <w:trHeight w:val="283"/>
        </w:trPr>
        <w:tc>
          <w:tcPr>
            <w:tcW w:w="6608" w:type="dxa"/>
            <w:tcBorders>
              <w:top w:val="nil"/>
              <w:left w:val="single" w:sz="4" w:space="0" w:color="auto"/>
              <w:bottom w:val="single" w:sz="4" w:space="0" w:color="auto"/>
              <w:right w:val="single" w:sz="4" w:space="0" w:color="auto"/>
            </w:tcBorders>
            <w:shd w:val="clear" w:color="auto" w:fill="auto"/>
            <w:hideMark/>
          </w:tcPr>
          <w:p w:rsidR="00CE0B3E" w:rsidRPr="00193861" w:rsidRDefault="00CE0B3E" w:rsidP="00CE0B3E">
            <w:pPr>
              <w:spacing w:after="0" w:line="240" w:lineRule="auto"/>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 xml:space="preserve"> Налоговые и неналоговые доходы </w:t>
            </w:r>
          </w:p>
        </w:tc>
        <w:tc>
          <w:tcPr>
            <w:tcW w:w="3199" w:type="dxa"/>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b/>
                <w:bCs/>
                <w:sz w:val="28"/>
                <w:szCs w:val="28"/>
                <w:lang w:val="en-US"/>
              </w:rPr>
            </w:pPr>
            <w:r w:rsidRPr="00193861">
              <w:rPr>
                <w:rFonts w:ascii="Times New Roman" w:eastAsia="Times New Roman" w:hAnsi="Times New Roman" w:cs="Times New Roman"/>
                <w:b/>
                <w:bCs/>
                <w:sz w:val="28"/>
                <w:szCs w:val="28"/>
              </w:rPr>
              <w:t xml:space="preserve">  1 00 00000 00 0000 </w:t>
            </w:r>
            <w:r w:rsidRPr="00193861">
              <w:rPr>
                <w:rFonts w:ascii="Times New Roman" w:eastAsia="Times New Roman" w:hAnsi="Times New Roman" w:cs="Times New Roman"/>
                <w:b/>
                <w:bCs/>
                <w:sz w:val="28"/>
                <w:szCs w:val="28"/>
                <w:lang w:val="en-US"/>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CE0B3E" w:rsidRPr="00193861" w:rsidRDefault="00EC6E5F" w:rsidP="00EC6E5F">
            <w:pPr>
              <w:spacing w:after="0" w:line="240" w:lineRule="auto"/>
              <w:jc w:val="right"/>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523,6</w:t>
            </w:r>
            <w:r w:rsidR="00CE0B3E" w:rsidRPr="00193861">
              <w:rPr>
                <w:rFonts w:ascii="Times New Roman" w:eastAsia="Times New Roman" w:hAnsi="Times New Roman" w:cs="Times New Roman"/>
                <w:b/>
                <w:bCs/>
                <w:sz w:val="28"/>
                <w:szCs w:val="28"/>
              </w:rPr>
              <w:t>0</w:t>
            </w:r>
          </w:p>
        </w:tc>
      </w:tr>
      <w:tr w:rsidR="00CE0B3E" w:rsidRPr="00193861" w:rsidTr="0033080C">
        <w:trPr>
          <w:trHeight w:val="322"/>
        </w:trPr>
        <w:tc>
          <w:tcPr>
            <w:tcW w:w="6608" w:type="dxa"/>
            <w:vMerge w:val="restart"/>
            <w:tcBorders>
              <w:top w:val="nil"/>
              <w:left w:val="single" w:sz="4" w:space="0" w:color="auto"/>
              <w:bottom w:val="single" w:sz="4" w:space="0" w:color="auto"/>
              <w:right w:val="single" w:sz="4" w:space="0" w:color="auto"/>
            </w:tcBorders>
            <w:shd w:val="clear" w:color="auto" w:fill="auto"/>
            <w:hideMark/>
          </w:tcPr>
          <w:p w:rsidR="00CE0B3E" w:rsidRPr="00193861" w:rsidRDefault="00CE0B3E" w:rsidP="00CE0B3E">
            <w:pPr>
              <w:spacing w:after="0" w:line="240" w:lineRule="auto"/>
              <w:jc w:val="both"/>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 xml:space="preserve">Налог на доходы физических лиц </w:t>
            </w:r>
          </w:p>
        </w:tc>
        <w:tc>
          <w:tcPr>
            <w:tcW w:w="3199" w:type="dxa"/>
            <w:vMerge w:val="restart"/>
            <w:tcBorders>
              <w:top w:val="nil"/>
              <w:left w:val="single" w:sz="4" w:space="0" w:color="auto"/>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b/>
                <w:bCs/>
                <w:sz w:val="28"/>
                <w:szCs w:val="28"/>
                <w:lang w:val="en-US"/>
              </w:rPr>
            </w:pPr>
            <w:r w:rsidRPr="00193861">
              <w:rPr>
                <w:rFonts w:ascii="Times New Roman" w:eastAsia="Times New Roman" w:hAnsi="Times New Roman" w:cs="Times New Roman"/>
                <w:b/>
                <w:bCs/>
                <w:sz w:val="28"/>
                <w:szCs w:val="28"/>
              </w:rPr>
              <w:t xml:space="preserve">1 01 02000 01 0000 </w:t>
            </w:r>
            <w:r w:rsidRPr="00193861">
              <w:rPr>
                <w:rFonts w:ascii="Times New Roman" w:eastAsia="Times New Roman" w:hAnsi="Times New Roman" w:cs="Times New Roman"/>
                <w:b/>
                <w:bCs/>
                <w:sz w:val="28"/>
                <w:szCs w:val="28"/>
                <w:lang w:val="en-US"/>
              </w:rPr>
              <w:t>110</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E0B3E" w:rsidRPr="00193861" w:rsidRDefault="00EC6E5F" w:rsidP="00EC6E5F">
            <w:pPr>
              <w:spacing w:after="0" w:line="240" w:lineRule="auto"/>
              <w:jc w:val="right"/>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86</w:t>
            </w:r>
            <w:r w:rsidR="00CE0B3E" w:rsidRPr="00193861">
              <w:rPr>
                <w:rFonts w:ascii="Times New Roman" w:eastAsia="Times New Roman" w:hAnsi="Times New Roman" w:cs="Times New Roman"/>
                <w:b/>
                <w:bCs/>
                <w:sz w:val="28"/>
                <w:szCs w:val="28"/>
              </w:rPr>
              <w:t>,</w:t>
            </w:r>
            <w:r w:rsidRPr="00193861">
              <w:rPr>
                <w:rFonts w:ascii="Times New Roman" w:eastAsia="Times New Roman" w:hAnsi="Times New Roman" w:cs="Times New Roman"/>
                <w:b/>
                <w:bCs/>
                <w:sz w:val="28"/>
                <w:szCs w:val="28"/>
              </w:rPr>
              <w:t>8</w:t>
            </w:r>
            <w:r w:rsidR="00CE0B3E" w:rsidRPr="00193861">
              <w:rPr>
                <w:rFonts w:ascii="Times New Roman" w:eastAsia="Times New Roman" w:hAnsi="Times New Roman" w:cs="Times New Roman"/>
                <w:b/>
                <w:bCs/>
                <w:sz w:val="28"/>
                <w:szCs w:val="28"/>
              </w:rPr>
              <w:t>0</w:t>
            </w:r>
          </w:p>
        </w:tc>
      </w:tr>
      <w:tr w:rsidR="00CE0B3E" w:rsidRPr="00193861" w:rsidTr="0033080C">
        <w:trPr>
          <w:trHeight w:val="322"/>
        </w:trPr>
        <w:tc>
          <w:tcPr>
            <w:tcW w:w="6608" w:type="dxa"/>
            <w:vMerge/>
            <w:tcBorders>
              <w:top w:val="nil"/>
              <w:left w:val="single" w:sz="4" w:space="0" w:color="auto"/>
              <w:bottom w:val="single" w:sz="4" w:space="0" w:color="auto"/>
              <w:right w:val="single" w:sz="4" w:space="0" w:color="auto"/>
            </w:tcBorders>
            <w:vAlign w:val="center"/>
            <w:hideMark/>
          </w:tcPr>
          <w:p w:rsidR="00CE0B3E" w:rsidRPr="00193861" w:rsidRDefault="00CE0B3E" w:rsidP="00CE0B3E">
            <w:pPr>
              <w:spacing w:after="0" w:line="240" w:lineRule="auto"/>
              <w:rPr>
                <w:rFonts w:ascii="Times New Roman" w:eastAsia="Times New Roman" w:hAnsi="Times New Roman" w:cs="Times New Roman"/>
                <w:b/>
                <w:bCs/>
                <w:sz w:val="28"/>
                <w:szCs w:val="28"/>
              </w:rPr>
            </w:pPr>
          </w:p>
        </w:tc>
        <w:tc>
          <w:tcPr>
            <w:tcW w:w="3199" w:type="dxa"/>
            <w:vMerge/>
            <w:tcBorders>
              <w:top w:val="nil"/>
              <w:left w:val="single" w:sz="4" w:space="0" w:color="auto"/>
              <w:bottom w:val="single" w:sz="4" w:space="0" w:color="auto"/>
              <w:right w:val="single" w:sz="4" w:space="0" w:color="auto"/>
            </w:tcBorders>
            <w:vAlign w:val="center"/>
            <w:hideMark/>
          </w:tcPr>
          <w:p w:rsidR="00CE0B3E" w:rsidRPr="00193861" w:rsidRDefault="00CE0B3E" w:rsidP="00CE0B3E">
            <w:pPr>
              <w:spacing w:after="0" w:line="240" w:lineRule="auto"/>
              <w:rPr>
                <w:rFonts w:ascii="Times New Roman" w:eastAsia="Times New Roman" w:hAnsi="Times New Roman" w:cs="Times New Roman"/>
                <w:b/>
                <w:bCs/>
                <w:sz w:val="28"/>
                <w:szCs w:val="2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E0B3E" w:rsidRPr="00193861" w:rsidRDefault="00CE0B3E" w:rsidP="00CE0B3E">
            <w:pPr>
              <w:spacing w:after="0" w:line="240" w:lineRule="auto"/>
              <w:rPr>
                <w:rFonts w:ascii="Times New Roman" w:eastAsia="Times New Roman" w:hAnsi="Times New Roman" w:cs="Times New Roman"/>
                <w:b/>
                <w:bCs/>
                <w:sz w:val="28"/>
                <w:szCs w:val="28"/>
              </w:rPr>
            </w:pPr>
          </w:p>
        </w:tc>
      </w:tr>
      <w:tr w:rsidR="00CE0B3E" w:rsidRPr="00193861" w:rsidTr="0033080C">
        <w:trPr>
          <w:trHeight w:val="283"/>
        </w:trPr>
        <w:tc>
          <w:tcPr>
            <w:tcW w:w="6608" w:type="dxa"/>
            <w:tcBorders>
              <w:top w:val="nil"/>
              <w:left w:val="single" w:sz="4" w:space="0" w:color="auto"/>
              <w:bottom w:val="single" w:sz="4" w:space="0" w:color="auto"/>
              <w:right w:val="single" w:sz="4" w:space="0" w:color="auto"/>
            </w:tcBorders>
            <w:shd w:val="clear" w:color="auto" w:fill="auto"/>
            <w:hideMark/>
          </w:tcPr>
          <w:p w:rsidR="00CE0B3E" w:rsidRPr="00193861" w:rsidRDefault="00893907" w:rsidP="00CE0B3E">
            <w:pPr>
              <w:spacing w:after="0" w:line="240" w:lineRule="auto"/>
              <w:jc w:val="both"/>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Налог на совокупный доход</w:t>
            </w:r>
          </w:p>
        </w:tc>
        <w:tc>
          <w:tcPr>
            <w:tcW w:w="3199" w:type="dxa"/>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b/>
                <w:bCs/>
                <w:sz w:val="28"/>
                <w:szCs w:val="28"/>
                <w:lang w:val="en-US"/>
              </w:rPr>
            </w:pPr>
            <w:r w:rsidRPr="00193861">
              <w:rPr>
                <w:rFonts w:ascii="Times New Roman" w:eastAsia="Times New Roman" w:hAnsi="Times New Roman" w:cs="Times New Roman"/>
                <w:b/>
                <w:bCs/>
                <w:sz w:val="28"/>
                <w:szCs w:val="28"/>
              </w:rPr>
              <w:t xml:space="preserve">1 05 03000 00 0000 </w:t>
            </w:r>
            <w:r w:rsidR="00893907" w:rsidRPr="00193861">
              <w:rPr>
                <w:rFonts w:ascii="Times New Roman" w:eastAsia="Times New Roman" w:hAnsi="Times New Roman" w:cs="Times New Roman"/>
                <w:b/>
                <w:bCs/>
                <w:sz w:val="28"/>
                <w:szCs w:val="28"/>
                <w:lang w:val="en-US"/>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right"/>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7,80</w:t>
            </w:r>
          </w:p>
        </w:tc>
      </w:tr>
      <w:tr w:rsidR="00EC6E5F" w:rsidRPr="00193861" w:rsidTr="0033080C">
        <w:trPr>
          <w:trHeight w:val="283"/>
        </w:trPr>
        <w:tc>
          <w:tcPr>
            <w:tcW w:w="6608" w:type="dxa"/>
            <w:tcBorders>
              <w:top w:val="nil"/>
              <w:left w:val="single" w:sz="4" w:space="0" w:color="auto"/>
              <w:bottom w:val="single" w:sz="4" w:space="0" w:color="auto"/>
              <w:right w:val="single" w:sz="4" w:space="0" w:color="auto"/>
            </w:tcBorders>
            <w:shd w:val="clear" w:color="auto" w:fill="auto"/>
          </w:tcPr>
          <w:p w:rsidR="00EC6E5F" w:rsidRPr="00193861" w:rsidRDefault="00893907" w:rsidP="00CE0B3E">
            <w:pPr>
              <w:spacing w:after="0" w:line="240" w:lineRule="auto"/>
              <w:jc w:val="both"/>
              <w:rPr>
                <w:rFonts w:ascii="Times New Roman" w:eastAsia="Times New Roman" w:hAnsi="Times New Roman" w:cs="Times New Roman"/>
                <w:bCs/>
                <w:sz w:val="28"/>
                <w:szCs w:val="28"/>
              </w:rPr>
            </w:pPr>
            <w:r w:rsidRPr="00193861">
              <w:rPr>
                <w:rFonts w:ascii="Times New Roman" w:eastAsia="Times New Roman" w:hAnsi="Times New Roman" w:cs="Times New Roman"/>
                <w:bCs/>
                <w:sz w:val="28"/>
                <w:szCs w:val="28"/>
              </w:rPr>
              <w:t>Единый сельскохозяйственный доход</w:t>
            </w:r>
          </w:p>
        </w:tc>
        <w:tc>
          <w:tcPr>
            <w:tcW w:w="3199" w:type="dxa"/>
            <w:tcBorders>
              <w:top w:val="nil"/>
              <w:left w:val="nil"/>
              <w:bottom w:val="single" w:sz="4" w:space="0" w:color="auto"/>
              <w:right w:val="single" w:sz="4" w:space="0" w:color="auto"/>
            </w:tcBorders>
            <w:shd w:val="clear" w:color="auto" w:fill="auto"/>
            <w:vAlign w:val="center"/>
          </w:tcPr>
          <w:p w:rsidR="00EC6E5F" w:rsidRPr="00193861" w:rsidRDefault="00893907" w:rsidP="00CE0B3E">
            <w:pPr>
              <w:spacing w:after="0" w:line="240" w:lineRule="auto"/>
              <w:jc w:val="center"/>
              <w:rPr>
                <w:rFonts w:ascii="Times New Roman" w:eastAsia="Times New Roman" w:hAnsi="Times New Roman" w:cs="Times New Roman"/>
                <w:bCs/>
                <w:sz w:val="28"/>
                <w:szCs w:val="28"/>
              </w:rPr>
            </w:pPr>
            <w:r w:rsidRPr="00193861">
              <w:rPr>
                <w:rFonts w:ascii="Times New Roman" w:eastAsia="Times New Roman" w:hAnsi="Times New Roman" w:cs="Times New Roman"/>
                <w:bCs/>
                <w:sz w:val="28"/>
                <w:szCs w:val="28"/>
              </w:rPr>
              <w:t>1 05 03000 01 0000 110</w:t>
            </w:r>
          </w:p>
        </w:tc>
        <w:tc>
          <w:tcPr>
            <w:tcW w:w="1275" w:type="dxa"/>
            <w:gridSpan w:val="2"/>
            <w:tcBorders>
              <w:top w:val="nil"/>
              <w:left w:val="nil"/>
              <w:bottom w:val="single" w:sz="4" w:space="0" w:color="auto"/>
              <w:right w:val="single" w:sz="4" w:space="0" w:color="auto"/>
            </w:tcBorders>
            <w:shd w:val="clear" w:color="auto" w:fill="auto"/>
            <w:vAlign w:val="center"/>
          </w:tcPr>
          <w:p w:rsidR="00EC6E5F" w:rsidRPr="00193861" w:rsidRDefault="00893907" w:rsidP="00CE0B3E">
            <w:pPr>
              <w:spacing w:after="0" w:line="240" w:lineRule="auto"/>
              <w:jc w:val="right"/>
              <w:rPr>
                <w:rFonts w:ascii="Times New Roman" w:eastAsia="Times New Roman" w:hAnsi="Times New Roman" w:cs="Times New Roman"/>
                <w:bCs/>
                <w:sz w:val="28"/>
                <w:szCs w:val="28"/>
              </w:rPr>
            </w:pPr>
            <w:r w:rsidRPr="00193861">
              <w:rPr>
                <w:rFonts w:ascii="Times New Roman" w:eastAsia="Times New Roman" w:hAnsi="Times New Roman" w:cs="Times New Roman"/>
                <w:bCs/>
                <w:sz w:val="28"/>
                <w:szCs w:val="28"/>
              </w:rPr>
              <w:t>7,80</w:t>
            </w:r>
          </w:p>
        </w:tc>
      </w:tr>
      <w:tr w:rsidR="00CE0B3E" w:rsidRPr="00193861" w:rsidTr="0033080C">
        <w:trPr>
          <w:trHeight w:val="283"/>
        </w:trPr>
        <w:tc>
          <w:tcPr>
            <w:tcW w:w="6608" w:type="dxa"/>
            <w:tcBorders>
              <w:top w:val="nil"/>
              <w:left w:val="single" w:sz="4" w:space="0" w:color="auto"/>
              <w:bottom w:val="single" w:sz="4" w:space="0" w:color="auto"/>
              <w:right w:val="single" w:sz="4" w:space="0" w:color="auto"/>
            </w:tcBorders>
            <w:shd w:val="clear" w:color="auto" w:fill="auto"/>
            <w:hideMark/>
          </w:tcPr>
          <w:p w:rsidR="00CE0B3E" w:rsidRPr="00193861" w:rsidRDefault="00CE0B3E" w:rsidP="00CE0B3E">
            <w:pPr>
              <w:spacing w:after="0" w:line="240" w:lineRule="auto"/>
              <w:jc w:val="both"/>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Имущественный налог</w:t>
            </w:r>
          </w:p>
        </w:tc>
        <w:tc>
          <w:tcPr>
            <w:tcW w:w="3199" w:type="dxa"/>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b/>
                <w:bCs/>
                <w:sz w:val="28"/>
                <w:szCs w:val="28"/>
                <w:lang w:val="en-US"/>
              </w:rPr>
            </w:pPr>
            <w:r w:rsidRPr="00193861">
              <w:rPr>
                <w:rFonts w:ascii="Times New Roman" w:eastAsia="Times New Roman" w:hAnsi="Times New Roman" w:cs="Times New Roman"/>
                <w:b/>
                <w:bCs/>
                <w:sz w:val="28"/>
                <w:szCs w:val="28"/>
              </w:rPr>
              <w:t xml:space="preserve">1 06 00000 00 0000 </w:t>
            </w:r>
            <w:r w:rsidRPr="00193861">
              <w:rPr>
                <w:rFonts w:ascii="Times New Roman" w:eastAsia="Times New Roman" w:hAnsi="Times New Roman" w:cs="Times New Roman"/>
                <w:b/>
                <w:bCs/>
                <w:sz w:val="28"/>
                <w:szCs w:val="28"/>
                <w:lang w:val="en-US"/>
              </w:rPr>
              <w:t>110</w:t>
            </w:r>
          </w:p>
        </w:tc>
        <w:tc>
          <w:tcPr>
            <w:tcW w:w="1275" w:type="dxa"/>
            <w:gridSpan w:val="2"/>
            <w:tcBorders>
              <w:top w:val="nil"/>
              <w:left w:val="nil"/>
              <w:bottom w:val="single" w:sz="4" w:space="0" w:color="auto"/>
              <w:right w:val="single" w:sz="4" w:space="0" w:color="auto"/>
            </w:tcBorders>
            <w:shd w:val="clear" w:color="auto" w:fill="auto"/>
            <w:vAlign w:val="center"/>
            <w:hideMark/>
          </w:tcPr>
          <w:p w:rsidR="00CE0B3E" w:rsidRPr="00193861" w:rsidRDefault="00EC6E5F" w:rsidP="00CE0B3E">
            <w:pPr>
              <w:spacing w:after="0" w:line="240" w:lineRule="auto"/>
              <w:jc w:val="right"/>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429,0</w:t>
            </w:r>
            <w:r w:rsidR="00CE0B3E" w:rsidRPr="00193861">
              <w:rPr>
                <w:rFonts w:ascii="Times New Roman" w:eastAsia="Times New Roman" w:hAnsi="Times New Roman" w:cs="Times New Roman"/>
                <w:b/>
                <w:bCs/>
                <w:sz w:val="28"/>
                <w:szCs w:val="28"/>
              </w:rPr>
              <w:t>0</w:t>
            </w:r>
          </w:p>
        </w:tc>
      </w:tr>
      <w:tr w:rsidR="00CE0B3E" w:rsidRPr="00193861" w:rsidTr="0033080C">
        <w:trPr>
          <w:trHeight w:val="819"/>
        </w:trPr>
        <w:tc>
          <w:tcPr>
            <w:tcW w:w="6608" w:type="dxa"/>
            <w:tcBorders>
              <w:top w:val="nil"/>
              <w:left w:val="single" w:sz="4" w:space="0" w:color="auto"/>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199" w:type="dxa"/>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sz w:val="28"/>
                <w:szCs w:val="28"/>
                <w:lang w:val="en-US"/>
              </w:rPr>
            </w:pPr>
            <w:r w:rsidRPr="00193861">
              <w:rPr>
                <w:rFonts w:ascii="Times New Roman" w:eastAsia="Times New Roman" w:hAnsi="Times New Roman" w:cs="Times New Roman"/>
                <w:sz w:val="28"/>
                <w:szCs w:val="28"/>
              </w:rPr>
              <w:t>1 06 01000 00 0000</w:t>
            </w:r>
            <w:r w:rsidRPr="00193861">
              <w:rPr>
                <w:rFonts w:ascii="Times New Roman" w:eastAsia="Times New Roman" w:hAnsi="Times New Roman" w:cs="Times New Roman"/>
                <w:sz w:val="28"/>
                <w:szCs w:val="28"/>
                <w:lang w:val="en-US"/>
              </w:rPr>
              <w:t xml:space="preserve"> 110</w:t>
            </w:r>
          </w:p>
        </w:tc>
        <w:tc>
          <w:tcPr>
            <w:tcW w:w="1275" w:type="dxa"/>
            <w:gridSpan w:val="2"/>
            <w:tcBorders>
              <w:top w:val="nil"/>
              <w:left w:val="nil"/>
              <w:bottom w:val="single" w:sz="4" w:space="0" w:color="auto"/>
              <w:right w:val="single" w:sz="4" w:space="0" w:color="auto"/>
            </w:tcBorders>
            <w:shd w:val="clear" w:color="auto" w:fill="auto"/>
            <w:vAlign w:val="center"/>
            <w:hideMark/>
          </w:tcPr>
          <w:p w:rsidR="00CE0B3E" w:rsidRPr="00193861" w:rsidRDefault="00EC6E5F" w:rsidP="00CE0B3E">
            <w:pPr>
              <w:spacing w:after="0" w:line="240" w:lineRule="auto"/>
              <w:jc w:val="right"/>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45,00</w:t>
            </w:r>
          </w:p>
        </w:tc>
      </w:tr>
      <w:tr w:rsidR="00CE0B3E" w:rsidRPr="00193861" w:rsidTr="0033080C">
        <w:trPr>
          <w:trHeight w:val="298"/>
        </w:trPr>
        <w:tc>
          <w:tcPr>
            <w:tcW w:w="6608" w:type="dxa"/>
            <w:tcBorders>
              <w:top w:val="nil"/>
              <w:left w:val="single" w:sz="4" w:space="0" w:color="auto"/>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Земельный налог</w:t>
            </w:r>
          </w:p>
        </w:tc>
        <w:tc>
          <w:tcPr>
            <w:tcW w:w="3199" w:type="dxa"/>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sz w:val="28"/>
                <w:szCs w:val="28"/>
                <w:lang w:val="en-US"/>
              </w:rPr>
            </w:pPr>
            <w:r w:rsidRPr="00193861">
              <w:rPr>
                <w:rFonts w:ascii="Times New Roman" w:eastAsia="Times New Roman" w:hAnsi="Times New Roman" w:cs="Times New Roman"/>
                <w:sz w:val="28"/>
                <w:szCs w:val="28"/>
              </w:rPr>
              <w:t>1 06 06000 00 0000</w:t>
            </w:r>
            <w:r w:rsidRPr="00193861">
              <w:rPr>
                <w:rFonts w:ascii="Times New Roman" w:eastAsia="Times New Roman" w:hAnsi="Times New Roman" w:cs="Times New Roman"/>
                <w:sz w:val="28"/>
                <w:szCs w:val="28"/>
                <w:lang w:val="en-US"/>
              </w:rPr>
              <w:t xml:space="preserve"> 110</w:t>
            </w:r>
          </w:p>
        </w:tc>
        <w:tc>
          <w:tcPr>
            <w:tcW w:w="1275" w:type="dxa"/>
            <w:gridSpan w:val="2"/>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right"/>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384,00</w:t>
            </w:r>
          </w:p>
        </w:tc>
      </w:tr>
      <w:tr w:rsidR="00CE0B3E" w:rsidRPr="00193861" w:rsidTr="0033080C">
        <w:trPr>
          <w:trHeight w:val="402"/>
        </w:trPr>
        <w:tc>
          <w:tcPr>
            <w:tcW w:w="6608" w:type="dxa"/>
            <w:tcBorders>
              <w:top w:val="nil"/>
              <w:left w:val="single" w:sz="4" w:space="0" w:color="auto"/>
              <w:bottom w:val="single" w:sz="4" w:space="0" w:color="auto"/>
              <w:right w:val="single" w:sz="4" w:space="0" w:color="auto"/>
            </w:tcBorders>
            <w:shd w:val="clear" w:color="auto" w:fill="auto"/>
            <w:hideMark/>
          </w:tcPr>
          <w:p w:rsidR="00CE0B3E" w:rsidRPr="00193861" w:rsidRDefault="0033080C" w:rsidP="00CE0B3E">
            <w:pPr>
              <w:spacing w:after="0" w:line="240" w:lineRule="auto"/>
              <w:jc w:val="both"/>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Безвозмездные поступления</w:t>
            </w:r>
          </w:p>
        </w:tc>
        <w:tc>
          <w:tcPr>
            <w:tcW w:w="3199" w:type="dxa"/>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b/>
                <w:bCs/>
                <w:sz w:val="28"/>
                <w:szCs w:val="28"/>
                <w:lang w:val="en-US"/>
              </w:rPr>
            </w:pPr>
            <w:r w:rsidRPr="00193861">
              <w:rPr>
                <w:rFonts w:ascii="Times New Roman" w:eastAsia="Times New Roman" w:hAnsi="Times New Roman" w:cs="Times New Roman"/>
                <w:b/>
                <w:bCs/>
                <w:sz w:val="28"/>
                <w:szCs w:val="28"/>
              </w:rPr>
              <w:t>2 02 00000 00 000</w:t>
            </w:r>
            <w:r w:rsidRPr="00193861">
              <w:rPr>
                <w:rFonts w:ascii="Times New Roman" w:eastAsia="Times New Roman" w:hAnsi="Times New Roman" w:cs="Times New Roman"/>
                <w:b/>
                <w:bCs/>
                <w:sz w:val="28"/>
                <w:szCs w:val="28"/>
                <w:lang w:val="en-US"/>
              </w:rPr>
              <w:t xml:space="preserve">0 </w:t>
            </w:r>
            <w:r w:rsidRPr="00193861">
              <w:rPr>
                <w:rFonts w:ascii="Times New Roman" w:eastAsia="Times New Roman" w:hAnsi="Times New Roman" w:cs="Times New Roman"/>
                <w:b/>
                <w:bCs/>
                <w:sz w:val="28"/>
                <w:szCs w:val="28"/>
              </w:rPr>
              <w:t>0</w:t>
            </w:r>
            <w:r w:rsidRPr="00193861">
              <w:rPr>
                <w:rFonts w:ascii="Times New Roman" w:eastAsia="Times New Roman" w:hAnsi="Times New Roman" w:cs="Times New Roman"/>
                <w:b/>
                <w:bCs/>
                <w:sz w:val="28"/>
                <w:szCs w:val="28"/>
                <w:lang w:val="en-US"/>
              </w:rPr>
              <w:t>00</w:t>
            </w:r>
          </w:p>
        </w:tc>
        <w:tc>
          <w:tcPr>
            <w:tcW w:w="1275" w:type="dxa"/>
            <w:gridSpan w:val="2"/>
            <w:tcBorders>
              <w:top w:val="nil"/>
              <w:left w:val="nil"/>
              <w:bottom w:val="single" w:sz="4" w:space="0" w:color="auto"/>
              <w:right w:val="single" w:sz="4" w:space="0" w:color="auto"/>
            </w:tcBorders>
            <w:shd w:val="clear" w:color="auto" w:fill="auto"/>
            <w:vAlign w:val="center"/>
            <w:hideMark/>
          </w:tcPr>
          <w:p w:rsidR="00CE0B3E" w:rsidRPr="00193861" w:rsidRDefault="00EC6E5F" w:rsidP="00CE0B3E">
            <w:pPr>
              <w:spacing w:after="0" w:line="240" w:lineRule="auto"/>
              <w:jc w:val="right"/>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1246,02</w:t>
            </w:r>
          </w:p>
        </w:tc>
      </w:tr>
      <w:tr w:rsidR="00CE0B3E" w:rsidRPr="00193861" w:rsidTr="0033080C">
        <w:trPr>
          <w:trHeight w:val="298"/>
        </w:trPr>
        <w:tc>
          <w:tcPr>
            <w:tcW w:w="6608" w:type="dxa"/>
            <w:tcBorders>
              <w:top w:val="nil"/>
              <w:left w:val="single" w:sz="4" w:space="0" w:color="auto"/>
              <w:bottom w:val="single" w:sz="4" w:space="0" w:color="auto"/>
              <w:right w:val="single" w:sz="4" w:space="0" w:color="auto"/>
            </w:tcBorders>
            <w:shd w:val="clear" w:color="auto" w:fill="auto"/>
            <w:hideMark/>
          </w:tcPr>
          <w:p w:rsidR="00CE0B3E" w:rsidRPr="00193861" w:rsidRDefault="00CE0B3E" w:rsidP="00CE0B3E">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 xml:space="preserve">Дотации бюджетам сельских поселений </w:t>
            </w:r>
          </w:p>
        </w:tc>
        <w:tc>
          <w:tcPr>
            <w:tcW w:w="3199" w:type="dxa"/>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sz w:val="28"/>
                <w:szCs w:val="28"/>
                <w:lang w:val="en-US"/>
              </w:rPr>
            </w:pPr>
            <w:r w:rsidRPr="00193861">
              <w:rPr>
                <w:rFonts w:ascii="Times New Roman" w:eastAsia="Times New Roman" w:hAnsi="Times New Roman" w:cs="Times New Roman"/>
                <w:sz w:val="28"/>
                <w:szCs w:val="28"/>
              </w:rPr>
              <w:t>2 02 10000 00 0000</w:t>
            </w:r>
            <w:r w:rsidRPr="00193861">
              <w:rPr>
                <w:rFonts w:ascii="Times New Roman" w:eastAsia="Times New Roman" w:hAnsi="Times New Roman" w:cs="Times New Roman"/>
                <w:sz w:val="28"/>
                <w:szCs w:val="28"/>
                <w:lang w:val="en-US"/>
              </w:rPr>
              <w:t xml:space="preserve"> 150</w:t>
            </w:r>
          </w:p>
        </w:tc>
        <w:tc>
          <w:tcPr>
            <w:tcW w:w="1275" w:type="dxa"/>
            <w:gridSpan w:val="2"/>
            <w:tcBorders>
              <w:top w:val="nil"/>
              <w:left w:val="nil"/>
              <w:bottom w:val="single" w:sz="4" w:space="0" w:color="auto"/>
              <w:right w:val="single" w:sz="4" w:space="0" w:color="auto"/>
            </w:tcBorders>
            <w:shd w:val="clear" w:color="auto" w:fill="auto"/>
            <w:vAlign w:val="center"/>
            <w:hideMark/>
          </w:tcPr>
          <w:p w:rsidR="00CE0B3E" w:rsidRPr="00193861" w:rsidRDefault="00EC6E5F" w:rsidP="00CE0B3E">
            <w:pPr>
              <w:spacing w:after="0" w:line="240" w:lineRule="auto"/>
              <w:jc w:val="right"/>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1119,60</w:t>
            </w:r>
          </w:p>
        </w:tc>
      </w:tr>
      <w:tr w:rsidR="00CE0B3E" w:rsidRPr="00193861" w:rsidTr="0033080C">
        <w:trPr>
          <w:trHeight w:val="298"/>
        </w:trPr>
        <w:tc>
          <w:tcPr>
            <w:tcW w:w="6608" w:type="dxa"/>
            <w:tcBorders>
              <w:top w:val="nil"/>
              <w:left w:val="single" w:sz="4" w:space="0" w:color="auto"/>
              <w:bottom w:val="single" w:sz="4" w:space="0" w:color="auto"/>
              <w:right w:val="single" w:sz="4" w:space="0" w:color="auto"/>
            </w:tcBorders>
            <w:shd w:val="clear" w:color="auto" w:fill="auto"/>
            <w:hideMark/>
          </w:tcPr>
          <w:p w:rsidR="00CE0B3E" w:rsidRPr="00193861" w:rsidRDefault="00CE0B3E" w:rsidP="00CE0B3E">
            <w:pPr>
              <w:spacing w:after="0" w:line="240" w:lineRule="auto"/>
              <w:jc w:val="both"/>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 xml:space="preserve">Субвенции бюджетам сельских поселений </w:t>
            </w:r>
          </w:p>
        </w:tc>
        <w:tc>
          <w:tcPr>
            <w:tcW w:w="3199" w:type="dxa"/>
            <w:tcBorders>
              <w:top w:val="nil"/>
              <w:left w:val="nil"/>
              <w:bottom w:val="single" w:sz="4" w:space="0" w:color="auto"/>
              <w:right w:val="single" w:sz="4" w:space="0" w:color="auto"/>
            </w:tcBorders>
            <w:shd w:val="clear" w:color="auto" w:fill="auto"/>
            <w:vAlign w:val="center"/>
            <w:hideMark/>
          </w:tcPr>
          <w:p w:rsidR="00CE0B3E" w:rsidRPr="00193861" w:rsidRDefault="00CE0B3E" w:rsidP="00CE0B3E">
            <w:pPr>
              <w:spacing w:after="0" w:line="240" w:lineRule="auto"/>
              <w:jc w:val="center"/>
              <w:rPr>
                <w:rFonts w:ascii="Times New Roman" w:eastAsia="Times New Roman" w:hAnsi="Times New Roman" w:cs="Times New Roman"/>
                <w:sz w:val="28"/>
                <w:szCs w:val="28"/>
                <w:lang w:val="en-US"/>
              </w:rPr>
            </w:pPr>
            <w:r w:rsidRPr="00193861">
              <w:rPr>
                <w:rFonts w:ascii="Times New Roman" w:eastAsia="Times New Roman" w:hAnsi="Times New Roman" w:cs="Times New Roman"/>
                <w:sz w:val="28"/>
                <w:szCs w:val="28"/>
              </w:rPr>
              <w:t>2 02 30000 00 0000</w:t>
            </w:r>
            <w:r w:rsidRPr="00193861">
              <w:rPr>
                <w:rFonts w:ascii="Times New Roman" w:eastAsia="Times New Roman" w:hAnsi="Times New Roman" w:cs="Times New Roman"/>
                <w:sz w:val="28"/>
                <w:szCs w:val="28"/>
                <w:lang w:val="en-US"/>
              </w:rPr>
              <w:t xml:space="preserve"> 150</w:t>
            </w:r>
          </w:p>
        </w:tc>
        <w:tc>
          <w:tcPr>
            <w:tcW w:w="1275" w:type="dxa"/>
            <w:gridSpan w:val="2"/>
            <w:tcBorders>
              <w:top w:val="nil"/>
              <w:left w:val="nil"/>
              <w:bottom w:val="single" w:sz="4" w:space="0" w:color="auto"/>
              <w:right w:val="single" w:sz="4" w:space="0" w:color="auto"/>
            </w:tcBorders>
            <w:shd w:val="clear" w:color="auto" w:fill="auto"/>
            <w:vAlign w:val="center"/>
            <w:hideMark/>
          </w:tcPr>
          <w:p w:rsidR="00CE0B3E" w:rsidRPr="00193861" w:rsidRDefault="00EC6E5F" w:rsidP="00CE0B3E">
            <w:pPr>
              <w:spacing w:after="0" w:line="240" w:lineRule="auto"/>
              <w:jc w:val="right"/>
              <w:rPr>
                <w:rFonts w:ascii="Times New Roman" w:eastAsia="Times New Roman" w:hAnsi="Times New Roman" w:cs="Times New Roman"/>
                <w:sz w:val="28"/>
                <w:szCs w:val="28"/>
              </w:rPr>
            </w:pPr>
            <w:r w:rsidRPr="00193861">
              <w:rPr>
                <w:rFonts w:ascii="Times New Roman" w:eastAsia="Times New Roman" w:hAnsi="Times New Roman" w:cs="Times New Roman"/>
                <w:sz w:val="28"/>
                <w:szCs w:val="28"/>
              </w:rPr>
              <w:t>126,42</w:t>
            </w:r>
          </w:p>
        </w:tc>
      </w:tr>
      <w:tr w:rsidR="00DB6995" w:rsidRPr="00193861" w:rsidTr="0033080C">
        <w:trPr>
          <w:trHeight w:val="283"/>
        </w:trPr>
        <w:tc>
          <w:tcPr>
            <w:tcW w:w="6608" w:type="dxa"/>
            <w:tcBorders>
              <w:top w:val="nil"/>
              <w:left w:val="single" w:sz="4" w:space="0" w:color="auto"/>
              <w:bottom w:val="single" w:sz="4" w:space="0" w:color="auto"/>
              <w:right w:val="single" w:sz="4" w:space="0" w:color="auto"/>
            </w:tcBorders>
            <w:shd w:val="clear" w:color="auto" w:fill="auto"/>
            <w:hideMark/>
          </w:tcPr>
          <w:p w:rsidR="00DB6995" w:rsidRPr="00193861" w:rsidRDefault="0033080C" w:rsidP="00DB6995">
            <w:pPr>
              <w:spacing w:after="0" w:line="240" w:lineRule="auto"/>
              <w:jc w:val="both"/>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ВСЕГО ДОХОДОВ</w:t>
            </w:r>
          </w:p>
        </w:tc>
        <w:tc>
          <w:tcPr>
            <w:tcW w:w="3199" w:type="dxa"/>
            <w:tcBorders>
              <w:top w:val="nil"/>
              <w:left w:val="nil"/>
              <w:bottom w:val="single" w:sz="4" w:space="0" w:color="auto"/>
              <w:right w:val="single" w:sz="4" w:space="0" w:color="auto"/>
            </w:tcBorders>
            <w:shd w:val="clear" w:color="auto" w:fill="auto"/>
            <w:vAlign w:val="center"/>
            <w:hideMark/>
          </w:tcPr>
          <w:p w:rsidR="00DB6995" w:rsidRPr="00193861" w:rsidRDefault="00DB6995" w:rsidP="00DB6995">
            <w:pPr>
              <w:spacing w:after="0" w:line="240" w:lineRule="auto"/>
              <w:jc w:val="right"/>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B6995" w:rsidRPr="00193861" w:rsidRDefault="00DB6995" w:rsidP="00EC6E5F">
            <w:pPr>
              <w:spacing w:after="0" w:line="240" w:lineRule="auto"/>
              <w:jc w:val="right"/>
              <w:rPr>
                <w:rFonts w:ascii="Times New Roman" w:eastAsia="Times New Roman" w:hAnsi="Times New Roman" w:cs="Times New Roman"/>
                <w:b/>
                <w:bCs/>
                <w:sz w:val="28"/>
                <w:szCs w:val="28"/>
              </w:rPr>
            </w:pPr>
            <w:r w:rsidRPr="00193861">
              <w:rPr>
                <w:rFonts w:ascii="Times New Roman" w:eastAsia="Times New Roman" w:hAnsi="Times New Roman" w:cs="Times New Roman"/>
                <w:b/>
                <w:bCs/>
                <w:sz w:val="28"/>
                <w:szCs w:val="28"/>
              </w:rPr>
              <w:t>1</w:t>
            </w:r>
            <w:r w:rsidR="00EC6E5F" w:rsidRPr="00193861">
              <w:rPr>
                <w:rFonts w:ascii="Times New Roman" w:eastAsia="Times New Roman" w:hAnsi="Times New Roman" w:cs="Times New Roman"/>
                <w:b/>
                <w:bCs/>
                <w:sz w:val="28"/>
                <w:szCs w:val="28"/>
              </w:rPr>
              <w:t>769,62</w:t>
            </w:r>
          </w:p>
        </w:tc>
      </w:tr>
    </w:tbl>
    <w:p w:rsidR="00DB6995" w:rsidRPr="00193861" w:rsidRDefault="00DB6995">
      <w:pPr>
        <w:rPr>
          <w:rFonts w:ascii="Times New Roman" w:hAnsi="Times New Roman" w:cs="Times New Roman"/>
          <w:sz w:val="28"/>
          <w:szCs w:val="28"/>
        </w:rPr>
      </w:pPr>
    </w:p>
    <w:p w:rsidR="00CE0B3E" w:rsidRPr="00193861" w:rsidRDefault="00CE0B3E">
      <w:pPr>
        <w:rPr>
          <w:rFonts w:ascii="Times New Roman" w:hAnsi="Times New Roman" w:cs="Times New Roman"/>
          <w:sz w:val="28"/>
          <w:szCs w:val="28"/>
        </w:rPr>
      </w:pPr>
    </w:p>
    <w:p w:rsidR="00CE0B3E" w:rsidRPr="00193861" w:rsidRDefault="00CE0B3E">
      <w:pPr>
        <w:rPr>
          <w:rFonts w:ascii="Times New Roman" w:hAnsi="Times New Roman" w:cs="Times New Roman"/>
          <w:sz w:val="28"/>
          <w:szCs w:val="28"/>
        </w:rPr>
      </w:pPr>
    </w:p>
    <w:p w:rsidR="00CE0B3E" w:rsidRPr="00193861" w:rsidRDefault="00CE0B3E">
      <w:pPr>
        <w:rPr>
          <w:rFonts w:ascii="Times New Roman" w:hAnsi="Times New Roman" w:cs="Times New Roman"/>
          <w:sz w:val="28"/>
          <w:szCs w:val="28"/>
        </w:rPr>
      </w:pPr>
    </w:p>
    <w:p w:rsidR="00CE0B3E" w:rsidRPr="007B762B" w:rsidRDefault="00CE0B3E">
      <w:pPr>
        <w:rPr>
          <w:rFonts w:ascii="Times New Roman" w:hAnsi="Times New Roman" w:cs="Times New Roman"/>
          <w:sz w:val="24"/>
          <w:szCs w:val="24"/>
        </w:rPr>
      </w:pPr>
    </w:p>
    <w:p w:rsidR="00CE0B3E" w:rsidRPr="00DF5D4F" w:rsidRDefault="00CE0B3E">
      <w:pPr>
        <w:rPr>
          <w:rFonts w:ascii="Arial" w:hAnsi="Arial" w:cs="Arial"/>
          <w:sz w:val="24"/>
          <w:szCs w:val="24"/>
        </w:rPr>
      </w:pPr>
    </w:p>
    <w:p w:rsidR="00CE0B3E" w:rsidRPr="00DF5D4F" w:rsidRDefault="00CE0B3E">
      <w:pPr>
        <w:rPr>
          <w:rFonts w:ascii="Arial" w:hAnsi="Arial" w:cs="Arial"/>
          <w:sz w:val="24"/>
          <w:szCs w:val="24"/>
        </w:rPr>
      </w:pPr>
    </w:p>
    <w:p w:rsidR="00CE0B3E" w:rsidRPr="00DF5D4F" w:rsidRDefault="00CE0B3E">
      <w:pPr>
        <w:rPr>
          <w:rFonts w:ascii="Arial" w:hAnsi="Arial" w:cs="Arial"/>
          <w:sz w:val="24"/>
          <w:szCs w:val="24"/>
        </w:rPr>
      </w:pPr>
    </w:p>
    <w:tbl>
      <w:tblPr>
        <w:tblW w:w="11126" w:type="dxa"/>
        <w:tblInd w:w="-532" w:type="dxa"/>
        <w:tblLook w:val="04A0" w:firstRow="1" w:lastRow="0" w:firstColumn="1" w:lastColumn="0" w:noHBand="0" w:noVBand="1"/>
      </w:tblPr>
      <w:tblGrid>
        <w:gridCol w:w="5210"/>
        <w:gridCol w:w="3232"/>
        <w:gridCol w:w="1558"/>
        <w:gridCol w:w="1126"/>
      </w:tblGrid>
      <w:tr w:rsidR="00CE0B3E" w:rsidRPr="00DF5D4F" w:rsidTr="0033080C">
        <w:trPr>
          <w:trHeight w:val="251"/>
        </w:trPr>
        <w:tc>
          <w:tcPr>
            <w:tcW w:w="5210"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c>
          <w:tcPr>
            <w:tcW w:w="3232" w:type="dxa"/>
            <w:tcBorders>
              <w:top w:val="nil"/>
              <w:left w:val="nil"/>
              <w:bottom w:val="nil"/>
              <w:right w:val="nil"/>
            </w:tcBorders>
            <w:shd w:val="clear" w:color="auto" w:fill="auto"/>
            <w:noWrap/>
            <w:vAlign w:val="bottom"/>
            <w:hideMark/>
          </w:tcPr>
          <w:p w:rsidR="00F468EE" w:rsidRPr="007B762B" w:rsidRDefault="00F468EE" w:rsidP="00CE0B3E">
            <w:pPr>
              <w:spacing w:after="0" w:line="240" w:lineRule="auto"/>
              <w:rPr>
                <w:rFonts w:ascii="Times New Roman" w:eastAsia="Times New Roman" w:hAnsi="Times New Roman" w:cs="Times New Roman"/>
                <w:sz w:val="20"/>
                <w:szCs w:val="20"/>
              </w:rPr>
            </w:pPr>
          </w:p>
          <w:p w:rsidR="007B762B" w:rsidRDefault="007B762B" w:rsidP="00CE0B3E">
            <w:pPr>
              <w:spacing w:after="0" w:line="240" w:lineRule="auto"/>
              <w:rPr>
                <w:rFonts w:ascii="Times New Roman" w:eastAsia="Times New Roman" w:hAnsi="Times New Roman" w:cs="Times New Roman"/>
                <w:sz w:val="20"/>
                <w:szCs w:val="20"/>
              </w:rPr>
            </w:pPr>
          </w:p>
          <w:p w:rsidR="00EC6E5F" w:rsidRDefault="00EC6E5F"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33080C" w:rsidRDefault="0033080C" w:rsidP="00CE0B3E">
            <w:pPr>
              <w:spacing w:after="0" w:line="240" w:lineRule="auto"/>
              <w:rPr>
                <w:rFonts w:ascii="Times New Roman" w:eastAsia="Times New Roman" w:hAnsi="Times New Roman" w:cs="Times New Roman"/>
                <w:sz w:val="20"/>
                <w:szCs w:val="20"/>
              </w:rPr>
            </w:pPr>
          </w:p>
          <w:p w:rsidR="00CE0B3E" w:rsidRPr="007B762B" w:rsidRDefault="00CE0B3E" w:rsidP="00CE0B3E">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Приложение 4</w:t>
            </w:r>
          </w:p>
        </w:tc>
        <w:tc>
          <w:tcPr>
            <w:tcW w:w="1558"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c>
          <w:tcPr>
            <w:tcW w:w="1126"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r>
      <w:tr w:rsidR="00CE0B3E" w:rsidRPr="00DF5D4F" w:rsidTr="0033080C">
        <w:trPr>
          <w:trHeight w:val="251"/>
        </w:trPr>
        <w:tc>
          <w:tcPr>
            <w:tcW w:w="5210"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c>
          <w:tcPr>
            <w:tcW w:w="3232" w:type="dxa"/>
            <w:tcBorders>
              <w:top w:val="nil"/>
              <w:left w:val="nil"/>
              <w:bottom w:val="nil"/>
              <w:right w:val="nil"/>
            </w:tcBorders>
            <w:shd w:val="clear" w:color="auto" w:fill="auto"/>
            <w:noWrap/>
            <w:vAlign w:val="bottom"/>
            <w:hideMark/>
          </w:tcPr>
          <w:p w:rsidR="00CE0B3E" w:rsidRPr="007B762B" w:rsidRDefault="00CE0B3E" w:rsidP="00CE0B3E">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к решению Совета </w:t>
            </w:r>
          </w:p>
        </w:tc>
        <w:tc>
          <w:tcPr>
            <w:tcW w:w="1558"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c>
          <w:tcPr>
            <w:tcW w:w="1126"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r>
      <w:tr w:rsidR="00CE0B3E" w:rsidRPr="00DF5D4F" w:rsidTr="0033080C">
        <w:trPr>
          <w:trHeight w:val="251"/>
        </w:trPr>
        <w:tc>
          <w:tcPr>
            <w:tcW w:w="5210"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c>
          <w:tcPr>
            <w:tcW w:w="4790" w:type="dxa"/>
            <w:gridSpan w:val="2"/>
            <w:tcBorders>
              <w:top w:val="nil"/>
              <w:left w:val="nil"/>
              <w:bottom w:val="nil"/>
              <w:right w:val="nil"/>
            </w:tcBorders>
            <w:shd w:val="clear" w:color="auto" w:fill="auto"/>
            <w:noWrap/>
            <w:vAlign w:val="bottom"/>
            <w:hideMark/>
          </w:tcPr>
          <w:p w:rsidR="00CE0B3E" w:rsidRPr="007B762B" w:rsidRDefault="00CE0B3E" w:rsidP="00CE0B3E">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Муралинского сельского поселения</w:t>
            </w:r>
          </w:p>
        </w:tc>
        <w:tc>
          <w:tcPr>
            <w:tcW w:w="1126"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r>
      <w:tr w:rsidR="00CE0B3E" w:rsidRPr="00DF5D4F" w:rsidTr="0033080C">
        <w:trPr>
          <w:trHeight w:val="251"/>
        </w:trPr>
        <w:tc>
          <w:tcPr>
            <w:tcW w:w="5210"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c>
          <w:tcPr>
            <w:tcW w:w="4790" w:type="dxa"/>
            <w:gridSpan w:val="2"/>
            <w:tcBorders>
              <w:top w:val="nil"/>
              <w:left w:val="nil"/>
              <w:bottom w:val="nil"/>
              <w:right w:val="nil"/>
            </w:tcBorders>
            <w:shd w:val="clear" w:color="auto" w:fill="auto"/>
            <w:noWrap/>
            <w:vAlign w:val="bottom"/>
            <w:hideMark/>
          </w:tcPr>
          <w:p w:rsidR="00CE0B3E" w:rsidRPr="007B762B" w:rsidRDefault="00CE0B3E" w:rsidP="00CE0B3E">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Кайбицкого муниципального района РТ</w:t>
            </w:r>
          </w:p>
        </w:tc>
        <w:tc>
          <w:tcPr>
            <w:tcW w:w="1126"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r>
      <w:tr w:rsidR="00CE0B3E" w:rsidRPr="00DF5D4F" w:rsidTr="0033080C">
        <w:trPr>
          <w:trHeight w:val="251"/>
        </w:trPr>
        <w:tc>
          <w:tcPr>
            <w:tcW w:w="5210"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c>
          <w:tcPr>
            <w:tcW w:w="3232" w:type="dxa"/>
            <w:tcBorders>
              <w:top w:val="nil"/>
              <w:left w:val="nil"/>
              <w:bottom w:val="nil"/>
              <w:right w:val="nil"/>
            </w:tcBorders>
            <w:shd w:val="clear" w:color="auto" w:fill="auto"/>
            <w:noWrap/>
            <w:vAlign w:val="bottom"/>
            <w:hideMark/>
          </w:tcPr>
          <w:p w:rsidR="00CE0B3E" w:rsidRPr="007B762B" w:rsidRDefault="007B762B" w:rsidP="00EC6E5F">
            <w:pPr>
              <w:spacing w:after="0" w:line="240" w:lineRule="auto"/>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О</w:t>
            </w:r>
            <w:r w:rsidR="00CE0B3E" w:rsidRPr="007B762B">
              <w:rPr>
                <w:rFonts w:ascii="Times New Roman" w:eastAsia="Times New Roman" w:hAnsi="Times New Roman" w:cs="Times New Roman"/>
                <w:sz w:val="20"/>
                <w:szCs w:val="20"/>
              </w:rPr>
              <w:t>т</w:t>
            </w:r>
            <w:r w:rsidR="0076703D">
              <w:rPr>
                <w:rFonts w:ascii="Times New Roman" w:eastAsia="Times New Roman" w:hAnsi="Times New Roman" w:cs="Times New Roman"/>
                <w:sz w:val="20"/>
                <w:szCs w:val="20"/>
              </w:rPr>
              <w:t xml:space="preserve"> ____________</w:t>
            </w:r>
            <w:r w:rsidR="00CE0B3E" w:rsidRPr="007B762B">
              <w:rPr>
                <w:rFonts w:ascii="Times New Roman" w:eastAsia="Times New Roman" w:hAnsi="Times New Roman" w:cs="Times New Roman"/>
                <w:sz w:val="20"/>
                <w:szCs w:val="20"/>
              </w:rPr>
              <w:t xml:space="preserve"> №</w:t>
            </w:r>
            <w:r w:rsidR="0076703D">
              <w:rPr>
                <w:rFonts w:ascii="Times New Roman" w:eastAsia="Times New Roman" w:hAnsi="Times New Roman" w:cs="Times New Roman"/>
                <w:sz w:val="20"/>
                <w:szCs w:val="20"/>
              </w:rPr>
              <w:t>___</w:t>
            </w:r>
          </w:p>
        </w:tc>
        <w:tc>
          <w:tcPr>
            <w:tcW w:w="1558"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c>
          <w:tcPr>
            <w:tcW w:w="1126" w:type="dxa"/>
            <w:tcBorders>
              <w:top w:val="nil"/>
              <w:left w:val="nil"/>
              <w:bottom w:val="nil"/>
              <w:right w:val="nil"/>
            </w:tcBorders>
            <w:shd w:val="clear" w:color="auto" w:fill="auto"/>
            <w:noWrap/>
            <w:vAlign w:val="bottom"/>
            <w:hideMark/>
          </w:tcPr>
          <w:p w:rsidR="00CE0B3E" w:rsidRPr="00DF5D4F" w:rsidRDefault="00CE0B3E" w:rsidP="00CE0B3E">
            <w:pPr>
              <w:spacing w:after="0" w:line="240" w:lineRule="auto"/>
              <w:rPr>
                <w:rFonts w:ascii="Arial" w:eastAsia="Times New Roman" w:hAnsi="Arial" w:cs="Arial"/>
                <w:sz w:val="24"/>
                <w:szCs w:val="24"/>
              </w:rPr>
            </w:pPr>
          </w:p>
        </w:tc>
      </w:tr>
      <w:tr w:rsidR="00CE0B3E" w:rsidRPr="0033080C" w:rsidTr="0033080C">
        <w:trPr>
          <w:trHeight w:val="20"/>
        </w:trPr>
        <w:tc>
          <w:tcPr>
            <w:tcW w:w="11126" w:type="dxa"/>
            <w:gridSpan w:val="4"/>
            <w:tcBorders>
              <w:top w:val="nil"/>
              <w:left w:val="nil"/>
              <w:bottom w:val="nil"/>
              <w:right w:val="nil"/>
            </w:tcBorders>
            <w:shd w:val="clear" w:color="auto" w:fill="auto"/>
            <w:noWrap/>
            <w:vAlign w:val="bottom"/>
            <w:hideMark/>
          </w:tcPr>
          <w:p w:rsidR="00353E6F" w:rsidRPr="0033080C" w:rsidRDefault="00353E6F" w:rsidP="00CE0B3E">
            <w:pPr>
              <w:spacing w:after="0" w:line="240" w:lineRule="auto"/>
              <w:jc w:val="center"/>
              <w:rPr>
                <w:rFonts w:ascii="Times New Roman" w:eastAsia="Times New Roman" w:hAnsi="Times New Roman" w:cs="Times New Roman"/>
                <w:sz w:val="28"/>
                <w:szCs w:val="28"/>
              </w:rPr>
            </w:pPr>
          </w:p>
          <w:p w:rsidR="00353E6F" w:rsidRPr="0033080C" w:rsidRDefault="00353E6F" w:rsidP="00CE0B3E">
            <w:pPr>
              <w:spacing w:after="0" w:line="240" w:lineRule="auto"/>
              <w:jc w:val="center"/>
              <w:rPr>
                <w:rFonts w:ascii="Times New Roman" w:eastAsia="Times New Roman" w:hAnsi="Times New Roman" w:cs="Times New Roman"/>
                <w:sz w:val="28"/>
                <w:szCs w:val="28"/>
              </w:rPr>
            </w:pPr>
          </w:p>
          <w:p w:rsidR="00353E6F" w:rsidRPr="0033080C" w:rsidRDefault="00353E6F" w:rsidP="00CE0B3E">
            <w:pPr>
              <w:spacing w:after="0" w:line="240" w:lineRule="auto"/>
              <w:jc w:val="center"/>
              <w:rPr>
                <w:rFonts w:ascii="Times New Roman" w:eastAsia="Times New Roman" w:hAnsi="Times New Roman" w:cs="Times New Roman"/>
                <w:sz w:val="28"/>
                <w:szCs w:val="28"/>
              </w:rPr>
            </w:pPr>
          </w:p>
          <w:p w:rsidR="00CE0B3E" w:rsidRPr="0033080C" w:rsidRDefault="00CE0B3E" w:rsidP="00CE0B3E">
            <w:pPr>
              <w:spacing w:after="0" w:line="240" w:lineRule="auto"/>
              <w:jc w:val="center"/>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Поступление доходов</w:t>
            </w:r>
          </w:p>
        </w:tc>
      </w:tr>
      <w:tr w:rsidR="00CE0B3E" w:rsidRPr="0033080C" w:rsidTr="0033080C">
        <w:trPr>
          <w:trHeight w:val="20"/>
        </w:trPr>
        <w:tc>
          <w:tcPr>
            <w:tcW w:w="11126" w:type="dxa"/>
            <w:gridSpan w:val="4"/>
            <w:tcBorders>
              <w:top w:val="nil"/>
              <w:left w:val="nil"/>
              <w:bottom w:val="nil"/>
              <w:right w:val="nil"/>
            </w:tcBorders>
            <w:shd w:val="clear" w:color="auto" w:fill="auto"/>
            <w:vAlign w:val="center"/>
            <w:hideMark/>
          </w:tcPr>
          <w:p w:rsidR="00CE0B3E" w:rsidRPr="0033080C" w:rsidRDefault="00CE0B3E" w:rsidP="00EC6E5F">
            <w:pPr>
              <w:spacing w:after="0" w:line="240" w:lineRule="auto"/>
              <w:jc w:val="center"/>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в бюджет Муралинского сельского поселения                                                                                                                                        Кайбицкого муниципального района Республики Татарстан на плановый период 202</w:t>
            </w:r>
            <w:r w:rsidR="00EC6E5F" w:rsidRPr="0033080C">
              <w:rPr>
                <w:rFonts w:ascii="Times New Roman" w:eastAsia="Times New Roman" w:hAnsi="Times New Roman" w:cs="Times New Roman"/>
                <w:sz w:val="28"/>
                <w:szCs w:val="28"/>
              </w:rPr>
              <w:t>4</w:t>
            </w:r>
            <w:r w:rsidRPr="0033080C">
              <w:rPr>
                <w:rFonts w:ascii="Times New Roman" w:eastAsia="Times New Roman" w:hAnsi="Times New Roman" w:cs="Times New Roman"/>
                <w:sz w:val="28"/>
                <w:szCs w:val="28"/>
              </w:rPr>
              <w:t xml:space="preserve">  и 202</w:t>
            </w:r>
            <w:r w:rsidR="00EC6E5F" w:rsidRPr="0033080C">
              <w:rPr>
                <w:rFonts w:ascii="Times New Roman" w:eastAsia="Times New Roman" w:hAnsi="Times New Roman" w:cs="Times New Roman"/>
                <w:sz w:val="28"/>
                <w:szCs w:val="28"/>
              </w:rPr>
              <w:t>5</w:t>
            </w:r>
            <w:r w:rsidRPr="0033080C">
              <w:rPr>
                <w:rFonts w:ascii="Times New Roman" w:eastAsia="Times New Roman" w:hAnsi="Times New Roman" w:cs="Times New Roman"/>
                <w:sz w:val="28"/>
                <w:szCs w:val="28"/>
              </w:rPr>
              <w:t xml:space="preserve"> годов</w:t>
            </w:r>
          </w:p>
        </w:tc>
      </w:tr>
      <w:tr w:rsidR="00CE0B3E" w:rsidRPr="0033080C" w:rsidTr="0033080C">
        <w:trPr>
          <w:trHeight w:val="311"/>
        </w:trPr>
        <w:tc>
          <w:tcPr>
            <w:tcW w:w="5210" w:type="dxa"/>
            <w:tcBorders>
              <w:top w:val="nil"/>
              <w:left w:val="nil"/>
              <w:bottom w:val="nil"/>
              <w:right w:val="nil"/>
            </w:tcBorders>
            <w:shd w:val="clear" w:color="auto" w:fill="auto"/>
            <w:noWrap/>
            <w:vAlign w:val="bottom"/>
            <w:hideMark/>
          </w:tcPr>
          <w:p w:rsidR="00CE0B3E" w:rsidRPr="0033080C" w:rsidRDefault="00CE0B3E" w:rsidP="00CE0B3E">
            <w:pPr>
              <w:spacing w:after="0" w:line="240" w:lineRule="auto"/>
              <w:jc w:val="center"/>
              <w:rPr>
                <w:rFonts w:ascii="Times New Roman" w:eastAsia="Times New Roman" w:hAnsi="Times New Roman" w:cs="Times New Roman"/>
                <w:sz w:val="28"/>
                <w:szCs w:val="28"/>
              </w:rPr>
            </w:pPr>
          </w:p>
        </w:tc>
        <w:tc>
          <w:tcPr>
            <w:tcW w:w="3232" w:type="dxa"/>
            <w:tcBorders>
              <w:top w:val="nil"/>
              <w:left w:val="nil"/>
              <w:bottom w:val="nil"/>
              <w:right w:val="nil"/>
            </w:tcBorders>
            <w:shd w:val="clear" w:color="auto" w:fill="auto"/>
            <w:noWrap/>
            <w:vAlign w:val="bottom"/>
            <w:hideMark/>
          </w:tcPr>
          <w:p w:rsidR="00CE0B3E" w:rsidRPr="0033080C" w:rsidRDefault="00CE0B3E" w:rsidP="00CE0B3E">
            <w:pPr>
              <w:spacing w:after="0" w:line="240" w:lineRule="auto"/>
              <w:rPr>
                <w:rFonts w:ascii="Times New Roman" w:eastAsia="Times New Roman" w:hAnsi="Times New Roman" w:cs="Times New Roman"/>
                <w:sz w:val="28"/>
                <w:szCs w:val="28"/>
              </w:rPr>
            </w:pPr>
          </w:p>
        </w:tc>
        <w:tc>
          <w:tcPr>
            <w:tcW w:w="1558" w:type="dxa"/>
            <w:tcBorders>
              <w:top w:val="nil"/>
              <w:left w:val="nil"/>
              <w:bottom w:val="nil"/>
              <w:right w:val="nil"/>
            </w:tcBorders>
            <w:shd w:val="clear" w:color="auto" w:fill="auto"/>
            <w:noWrap/>
            <w:vAlign w:val="bottom"/>
            <w:hideMark/>
          </w:tcPr>
          <w:p w:rsidR="00CE0B3E" w:rsidRPr="0033080C" w:rsidRDefault="00CE0B3E" w:rsidP="00CE0B3E">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тыс.рублей</w:t>
            </w:r>
          </w:p>
        </w:tc>
        <w:tc>
          <w:tcPr>
            <w:tcW w:w="1126" w:type="dxa"/>
            <w:tcBorders>
              <w:top w:val="nil"/>
              <w:left w:val="nil"/>
              <w:bottom w:val="nil"/>
              <w:right w:val="nil"/>
            </w:tcBorders>
            <w:shd w:val="clear" w:color="auto" w:fill="auto"/>
            <w:noWrap/>
            <w:vAlign w:val="bottom"/>
            <w:hideMark/>
          </w:tcPr>
          <w:p w:rsidR="00CE0B3E" w:rsidRPr="0033080C" w:rsidRDefault="00CE0B3E" w:rsidP="00CE0B3E">
            <w:pPr>
              <w:spacing w:after="0" w:line="240" w:lineRule="auto"/>
              <w:jc w:val="right"/>
              <w:rPr>
                <w:rFonts w:ascii="Times New Roman" w:eastAsia="Times New Roman" w:hAnsi="Times New Roman" w:cs="Times New Roman"/>
                <w:sz w:val="28"/>
                <w:szCs w:val="28"/>
              </w:rPr>
            </w:pPr>
          </w:p>
        </w:tc>
      </w:tr>
      <w:tr w:rsidR="00CE0B3E" w:rsidRPr="0033080C" w:rsidTr="0033080C">
        <w:trPr>
          <w:trHeight w:val="322"/>
        </w:trPr>
        <w:tc>
          <w:tcPr>
            <w:tcW w:w="5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jc w:val="center"/>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Наименование</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jc w:val="center"/>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Код дохода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0B3E" w:rsidRPr="0033080C" w:rsidRDefault="00CE0B3E" w:rsidP="00893907">
            <w:pPr>
              <w:spacing w:after="0" w:line="240" w:lineRule="auto"/>
              <w:jc w:val="center"/>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202</w:t>
            </w:r>
            <w:r w:rsidR="00893907" w:rsidRPr="0033080C">
              <w:rPr>
                <w:rFonts w:ascii="Times New Roman" w:eastAsia="Times New Roman" w:hAnsi="Times New Roman" w:cs="Times New Roman"/>
                <w:b/>
                <w:bCs/>
                <w:sz w:val="28"/>
                <w:szCs w:val="28"/>
              </w:rPr>
              <w:t>4</w:t>
            </w:r>
            <w:r w:rsidRPr="0033080C">
              <w:rPr>
                <w:rFonts w:ascii="Times New Roman" w:eastAsia="Times New Roman" w:hAnsi="Times New Roman" w:cs="Times New Roman"/>
                <w:b/>
                <w:bCs/>
                <w:sz w:val="28"/>
                <w:szCs w:val="28"/>
              </w:rPr>
              <w:t xml:space="preserve"> год</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0B3E" w:rsidRPr="0033080C" w:rsidRDefault="00CE0B3E" w:rsidP="00893907">
            <w:pPr>
              <w:spacing w:after="0" w:line="240" w:lineRule="auto"/>
              <w:jc w:val="center"/>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202</w:t>
            </w:r>
            <w:r w:rsidR="00893907" w:rsidRPr="0033080C">
              <w:rPr>
                <w:rFonts w:ascii="Times New Roman" w:eastAsia="Times New Roman" w:hAnsi="Times New Roman" w:cs="Times New Roman"/>
                <w:b/>
                <w:bCs/>
                <w:sz w:val="28"/>
                <w:szCs w:val="28"/>
              </w:rPr>
              <w:t>5</w:t>
            </w:r>
            <w:r w:rsidRPr="0033080C">
              <w:rPr>
                <w:rFonts w:ascii="Times New Roman" w:eastAsia="Times New Roman" w:hAnsi="Times New Roman" w:cs="Times New Roman"/>
                <w:b/>
                <w:bCs/>
                <w:sz w:val="28"/>
                <w:szCs w:val="28"/>
              </w:rPr>
              <w:t xml:space="preserve"> год</w:t>
            </w:r>
          </w:p>
        </w:tc>
      </w:tr>
      <w:tr w:rsidR="00CE0B3E" w:rsidRPr="0033080C" w:rsidTr="0033080C">
        <w:trPr>
          <w:trHeight w:val="322"/>
        </w:trPr>
        <w:tc>
          <w:tcPr>
            <w:tcW w:w="5210" w:type="dxa"/>
            <w:vMerge/>
            <w:tcBorders>
              <w:top w:val="single" w:sz="4" w:space="0" w:color="auto"/>
              <w:left w:val="single" w:sz="4" w:space="0" w:color="auto"/>
              <w:bottom w:val="single" w:sz="4" w:space="0" w:color="auto"/>
              <w:right w:val="single" w:sz="4" w:space="0" w:color="auto"/>
            </w:tcBorders>
            <w:vAlign w:val="center"/>
            <w:hideMark/>
          </w:tcPr>
          <w:p w:rsidR="00CE0B3E" w:rsidRPr="0033080C" w:rsidRDefault="00CE0B3E" w:rsidP="00CE0B3E">
            <w:pPr>
              <w:spacing w:after="0" w:line="240" w:lineRule="auto"/>
              <w:rPr>
                <w:rFonts w:ascii="Times New Roman" w:eastAsia="Times New Roman" w:hAnsi="Times New Roman" w:cs="Times New Roman"/>
                <w:b/>
                <w:bCs/>
                <w:sz w:val="28"/>
                <w:szCs w:val="2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CE0B3E" w:rsidRPr="0033080C" w:rsidRDefault="00CE0B3E" w:rsidP="00CE0B3E">
            <w:pPr>
              <w:spacing w:after="0" w:line="240" w:lineRule="auto"/>
              <w:rPr>
                <w:rFonts w:ascii="Times New Roman" w:eastAsia="Times New Roman" w:hAnsi="Times New Roman" w:cs="Times New Roman"/>
                <w:b/>
                <w:bCs/>
                <w:sz w:val="28"/>
                <w:szCs w:val="2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E0B3E" w:rsidRPr="0033080C" w:rsidRDefault="00CE0B3E" w:rsidP="00CE0B3E">
            <w:pPr>
              <w:spacing w:after="0" w:line="240" w:lineRule="auto"/>
              <w:rPr>
                <w:rFonts w:ascii="Times New Roman" w:eastAsia="Times New Roman" w:hAnsi="Times New Roman" w:cs="Times New Roman"/>
                <w:b/>
                <w:bCs/>
                <w:sz w:val="28"/>
                <w:szCs w:val="2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E0B3E" w:rsidRPr="0033080C" w:rsidRDefault="00CE0B3E" w:rsidP="00CE0B3E">
            <w:pPr>
              <w:spacing w:after="0" w:line="240" w:lineRule="auto"/>
              <w:rPr>
                <w:rFonts w:ascii="Times New Roman" w:eastAsia="Times New Roman" w:hAnsi="Times New Roman" w:cs="Times New Roman"/>
                <w:b/>
                <w:bCs/>
                <w:sz w:val="28"/>
                <w:szCs w:val="28"/>
              </w:rPr>
            </w:pPr>
          </w:p>
        </w:tc>
      </w:tr>
      <w:tr w:rsidR="00CE0B3E" w:rsidRPr="0033080C" w:rsidTr="0033080C">
        <w:trPr>
          <w:trHeight w:val="281"/>
        </w:trPr>
        <w:tc>
          <w:tcPr>
            <w:tcW w:w="5210" w:type="dxa"/>
            <w:tcBorders>
              <w:top w:val="nil"/>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 xml:space="preserve"> Налоговые и неналоговые доходы </w:t>
            </w:r>
          </w:p>
        </w:tc>
        <w:tc>
          <w:tcPr>
            <w:tcW w:w="3232"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center"/>
              <w:rPr>
                <w:rFonts w:ascii="Times New Roman" w:eastAsia="Times New Roman" w:hAnsi="Times New Roman" w:cs="Times New Roman"/>
                <w:b/>
                <w:bCs/>
                <w:sz w:val="28"/>
                <w:szCs w:val="28"/>
                <w:lang w:val="en-US"/>
              </w:rPr>
            </w:pPr>
            <w:r w:rsidRPr="0033080C">
              <w:rPr>
                <w:rFonts w:ascii="Times New Roman" w:eastAsia="Times New Roman" w:hAnsi="Times New Roman" w:cs="Times New Roman"/>
                <w:b/>
                <w:bCs/>
                <w:sz w:val="28"/>
                <w:szCs w:val="28"/>
              </w:rPr>
              <w:t xml:space="preserve">  1 00 00000 00 0000 </w:t>
            </w:r>
            <w:r w:rsidRPr="0033080C">
              <w:rPr>
                <w:rFonts w:ascii="Times New Roman" w:eastAsia="Times New Roman" w:hAnsi="Times New Roman" w:cs="Times New Roman"/>
                <w:b/>
                <w:bCs/>
                <w:sz w:val="28"/>
                <w:szCs w:val="28"/>
                <w:lang w:val="en-US"/>
              </w:rPr>
              <w:t>000</w:t>
            </w:r>
          </w:p>
        </w:tc>
        <w:tc>
          <w:tcPr>
            <w:tcW w:w="1558" w:type="dxa"/>
            <w:tcBorders>
              <w:top w:val="nil"/>
              <w:left w:val="nil"/>
              <w:bottom w:val="single" w:sz="4" w:space="0" w:color="auto"/>
              <w:right w:val="single" w:sz="4" w:space="0" w:color="auto"/>
            </w:tcBorders>
            <w:shd w:val="clear" w:color="auto" w:fill="auto"/>
            <w:vAlign w:val="center"/>
            <w:hideMark/>
          </w:tcPr>
          <w:p w:rsidR="00CE0B3E" w:rsidRPr="0033080C" w:rsidRDefault="00EC6E5F" w:rsidP="00CE0B3E">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529,70</w:t>
            </w:r>
          </w:p>
        </w:tc>
        <w:tc>
          <w:tcPr>
            <w:tcW w:w="1126" w:type="dxa"/>
            <w:tcBorders>
              <w:top w:val="nil"/>
              <w:left w:val="nil"/>
              <w:bottom w:val="single" w:sz="4" w:space="0" w:color="auto"/>
              <w:right w:val="single" w:sz="4" w:space="0" w:color="auto"/>
            </w:tcBorders>
            <w:shd w:val="clear" w:color="auto" w:fill="auto"/>
            <w:vAlign w:val="center"/>
            <w:hideMark/>
          </w:tcPr>
          <w:p w:rsidR="00CE0B3E" w:rsidRPr="0033080C" w:rsidRDefault="00EC6E5F" w:rsidP="00CE0B3E">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535,90</w:t>
            </w:r>
          </w:p>
        </w:tc>
      </w:tr>
      <w:tr w:rsidR="00CE0B3E" w:rsidRPr="0033080C" w:rsidTr="0033080C">
        <w:trPr>
          <w:trHeight w:val="322"/>
        </w:trPr>
        <w:tc>
          <w:tcPr>
            <w:tcW w:w="5210" w:type="dxa"/>
            <w:vMerge w:val="restart"/>
            <w:tcBorders>
              <w:top w:val="nil"/>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jc w:val="both"/>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 xml:space="preserve">Налог на доходы физических лиц </w:t>
            </w:r>
          </w:p>
        </w:tc>
        <w:tc>
          <w:tcPr>
            <w:tcW w:w="3232" w:type="dxa"/>
            <w:vMerge w:val="restart"/>
            <w:tcBorders>
              <w:top w:val="nil"/>
              <w:left w:val="single" w:sz="4" w:space="0" w:color="auto"/>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center"/>
              <w:rPr>
                <w:rFonts w:ascii="Times New Roman" w:eastAsia="Times New Roman" w:hAnsi="Times New Roman" w:cs="Times New Roman"/>
                <w:b/>
                <w:bCs/>
                <w:sz w:val="28"/>
                <w:szCs w:val="28"/>
                <w:lang w:val="en-US"/>
              </w:rPr>
            </w:pPr>
            <w:r w:rsidRPr="0033080C">
              <w:rPr>
                <w:rFonts w:ascii="Times New Roman" w:eastAsia="Times New Roman" w:hAnsi="Times New Roman" w:cs="Times New Roman"/>
                <w:b/>
                <w:bCs/>
                <w:sz w:val="28"/>
                <w:szCs w:val="28"/>
              </w:rPr>
              <w:t xml:space="preserve">1 01 02000 01 0000 </w:t>
            </w:r>
            <w:r w:rsidRPr="0033080C">
              <w:rPr>
                <w:rFonts w:ascii="Times New Roman" w:eastAsia="Times New Roman" w:hAnsi="Times New Roman" w:cs="Times New Roman"/>
                <w:b/>
                <w:bCs/>
                <w:sz w:val="28"/>
                <w:szCs w:val="28"/>
                <w:lang w:val="en-US"/>
              </w:rPr>
              <w:t>110</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CE0B3E" w:rsidRPr="0033080C" w:rsidRDefault="00EC6E5F" w:rsidP="00CE0B3E">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91,70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CE0B3E" w:rsidRPr="0033080C" w:rsidRDefault="00EC6E5F" w:rsidP="00CE0B3E">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9</w:t>
            </w:r>
            <w:r w:rsidR="00CE0B3E" w:rsidRPr="0033080C">
              <w:rPr>
                <w:rFonts w:ascii="Times New Roman" w:eastAsia="Times New Roman" w:hAnsi="Times New Roman" w:cs="Times New Roman"/>
                <w:b/>
                <w:bCs/>
                <w:sz w:val="28"/>
                <w:szCs w:val="28"/>
              </w:rPr>
              <w:t>5,90</w:t>
            </w:r>
          </w:p>
        </w:tc>
      </w:tr>
      <w:tr w:rsidR="00CE0B3E" w:rsidRPr="0033080C" w:rsidTr="0033080C">
        <w:trPr>
          <w:trHeight w:val="322"/>
        </w:trPr>
        <w:tc>
          <w:tcPr>
            <w:tcW w:w="5210" w:type="dxa"/>
            <w:vMerge/>
            <w:tcBorders>
              <w:top w:val="nil"/>
              <w:left w:val="single" w:sz="4" w:space="0" w:color="auto"/>
              <w:bottom w:val="single" w:sz="4" w:space="0" w:color="auto"/>
              <w:right w:val="single" w:sz="4" w:space="0" w:color="auto"/>
            </w:tcBorders>
            <w:vAlign w:val="center"/>
            <w:hideMark/>
          </w:tcPr>
          <w:p w:rsidR="00CE0B3E" w:rsidRPr="0033080C" w:rsidRDefault="00CE0B3E" w:rsidP="00CE0B3E">
            <w:pPr>
              <w:spacing w:after="0" w:line="240" w:lineRule="auto"/>
              <w:rPr>
                <w:rFonts w:ascii="Times New Roman" w:eastAsia="Times New Roman" w:hAnsi="Times New Roman" w:cs="Times New Roman"/>
                <w:b/>
                <w:bCs/>
                <w:sz w:val="28"/>
                <w:szCs w:val="28"/>
              </w:rPr>
            </w:pPr>
          </w:p>
        </w:tc>
        <w:tc>
          <w:tcPr>
            <w:tcW w:w="3232" w:type="dxa"/>
            <w:vMerge/>
            <w:tcBorders>
              <w:top w:val="nil"/>
              <w:left w:val="single" w:sz="4" w:space="0" w:color="auto"/>
              <w:bottom w:val="single" w:sz="4" w:space="0" w:color="auto"/>
              <w:right w:val="single" w:sz="4" w:space="0" w:color="auto"/>
            </w:tcBorders>
            <w:vAlign w:val="center"/>
            <w:hideMark/>
          </w:tcPr>
          <w:p w:rsidR="00CE0B3E" w:rsidRPr="0033080C" w:rsidRDefault="00CE0B3E" w:rsidP="00CE0B3E">
            <w:pPr>
              <w:spacing w:after="0" w:line="240" w:lineRule="auto"/>
              <w:rPr>
                <w:rFonts w:ascii="Times New Roman" w:eastAsia="Times New Roman" w:hAnsi="Times New Roman" w:cs="Times New Roman"/>
                <w:b/>
                <w:bCs/>
                <w:sz w:val="28"/>
                <w:szCs w:val="28"/>
              </w:rPr>
            </w:pPr>
          </w:p>
        </w:tc>
        <w:tc>
          <w:tcPr>
            <w:tcW w:w="1558" w:type="dxa"/>
            <w:vMerge/>
            <w:tcBorders>
              <w:top w:val="nil"/>
              <w:left w:val="single" w:sz="4" w:space="0" w:color="auto"/>
              <w:bottom w:val="single" w:sz="4" w:space="0" w:color="auto"/>
              <w:right w:val="single" w:sz="4" w:space="0" w:color="auto"/>
            </w:tcBorders>
            <w:vAlign w:val="center"/>
            <w:hideMark/>
          </w:tcPr>
          <w:p w:rsidR="00CE0B3E" w:rsidRPr="0033080C" w:rsidRDefault="00CE0B3E" w:rsidP="00CE0B3E">
            <w:pPr>
              <w:spacing w:after="0" w:line="240" w:lineRule="auto"/>
              <w:rPr>
                <w:rFonts w:ascii="Times New Roman" w:eastAsia="Times New Roman" w:hAnsi="Times New Roman" w:cs="Times New Roman"/>
                <w:b/>
                <w:bCs/>
                <w:sz w:val="28"/>
                <w:szCs w:val="28"/>
              </w:rPr>
            </w:pPr>
          </w:p>
        </w:tc>
        <w:tc>
          <w:tcPr>
            <w:tcW w:w="1126" w:type="dxa"/>
            <w:vMerge/>
            <w:tcBorders>
              <w:top w:val="nil"/>
              <w:left w:val="single" w:sz="4" w:space="0" w:color="auto"/>
              <w:bottom w:val="single" w:sz="4" w:space="0" w:color="auto"/>
              <w:right w:val="single" w:sz="4" w:space="0" w:color="auto"/>
            </w:tcBorders>
            <w:vAlign w:val="center"/>
            <w:hideMark/>
          </w:tcPr>
          <w:p w:rsidR="00CE0B3E" w:rsidRPr="0033080C" w:rsidRDefault="00CE0B3E" w:rsidP="00CE0B3E">
            <w:pPr>
              <w:spacing w:after="0" w:line="240" w:lineRule="auto"/>
              <w:rPr>
                <w:rFonts w:ascii="Times New Roman" w:eastAsia="Times New Roman" w:hAnsi="Times New Roman" w:cs="Times New Roman"/>
                <w:b/>
                <w:bCs/>
                <w:sz w:val="28"/>
                <w:szCs w:val="28"/>
              </w:rPr>
            </w:pPr>
          </w:p>
        </w:tc>
      </w:tr>
      <w:tr w:rsidR="00893907" w:rsidRPr="0033080C" w:rsidTr="0033080C">
        <w:trPr>
          <w:trHeight w:val="281"/>
        </w:trPr>
        <w:tc>
          <w:tcPr>
            <w:tcW w:w="5210" w:type="dxa"/>
            <w:tcBorders>
              <w:top w:val="nil"/>
              <w:left w:val="single" w:sz="4" w:space="0" w:color="auto"/>
              <w:bottom w:val="single" w:sz="4" w:space="0" w:color="auto"/>
              <w:right w:val="single" w:sz="4" w:space="0" w:color="auto"/>
            </w:tcBorders>
            <w:shd w:val="clear" w:color="auto" w:fill="auto"/>
            <w:hideMark/>
          </w:tcPr>
          <w:p w:rsidR="00893907" w:rsidRPr="0033080C" w:rsidRDefault="00893907" w:rsidP="00893907">
            <w:pPr>
              <w:spacing w:after="0" w:line="240" w:lineRule="auto"/>
              <w:jc w:val="both"/>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Налог на совокупный доход</w:t>
            </w:r>
          </w:p>
        </w:tc>
        <w:tc>
          <w:tcPr>
            <w:tcW w:w="3232" w:type="dxa"/>
            <w:tcBorders>
              <w:top w:val="nil"/>
              <w:left w:val="nil"/>
              <w:bottom w:val="single" w:sz="4" w:space="0" w:color="auto"/>
              <w:right w:val="single" w:sz="4" w:space="0" w:color="auto"/>
            </w:tcBorders>
            <w:shd w:val="clear" w:color="auto" w:fill="auto"/>
            <w:vAlign w:val="center"/>
            <w:hideMark/>
          </w:tcPr>
          <w:p w:rsidR="00893907" w:rsidRPr="0033080C" w:rsidRDefault="00893907" w:rsidP="00893907">
            <w:pPr>
              <w:spacing w:after="0" w:line="240" w:lineRule="auto"/>
              <w:jc w:val="center"/>
              <w:rPr>
                <w:rFonts w:ascii="Times New Roman" w:eastAsia="Times New Roman" w:hAnsi="Times New Roman" w:cs="Times New Roman"/>
                <w:b/>
                <w:bCs/>
                <w:sz w:val="28"/>
                <w:szCs w:val="28"/>
                <w:lang w:val="en-US"/>
              </w:rPr>
            </w:pPr>
            <w:r w:rsidRPr="0033080C">
              <w:rPr>
                <w:rFonts w:ascii="Times New Roman" w:eastAsia="Times New Roman" w:hAnsi="Times New Roman" w:cs="Times New Roman"/>
                <w:b/>
                <w:bCs/>
                <w:sz w:val="28"/>
                <w:szCs w:val="28"/>
              </w:rPr>
              <w:t xml:space="preserve">1 05 03000 00 0000 </w:t>
            </w:r>
            <w:r w:rsidRPr="0033080C">
              <w:rPr>
                <w:rFonts w:ascii="Times New Roman" w:eastAsia="Times New Roman" w:hAnsi="Times New Roman" w:cs="Times New Roman"/>
                <w:b/>
                <w:bCs/>
                <w:sz w:val="28"/>
                <w:szCs w:val="28"/>
                <w:lang w:val="en-US"/>
              </w:rPr>
              <w:t>000</w:t>
            </w:r>
          </w:p>
        </w:tc>
        <w:tc>
          <w:tcPr>
            <w:tcW w:w="1558" w:type="dxa"/>
            <w:tcBorders>
              <w:top w:val="nil"/>
              <w:left w:val="nil"/>
              <w:bottom w:val="single" w:sz="4" w:space="0" w:color="auto"/>
              <w:right w:val="single" w:sz="4" w:space="0" w:color="auto"/>
            </w:tcBorders>
            <w:shd w:val="clear" w:color="auto" w:fill="auto"/>
            <w:vAlign w:val="center"/>
            <w:hideMark/>
          </w:tcPr>
          <w:p w:rsidR="00893907" w:rsidRPr="0033080C" w:rsidRDefault="00893907" w:rsidP="00893907">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8,00</w:t>
            </w:r>
          </w:p>
        </w:tc>
        <w:tc>
          <w:tcPr>
            <w:tcW w:w="1126" w:type="dxa"/>
            <w:tcBorders>
              <w:top w:val="nil"/>
              <w:left w:val="nil"/>
              <w:bottom w:val="single" w:sz="4" w:space="0" w:color="auto"/>
              <w:right w:val="single" w:sz="4" w:space="0" w:color="auto"/>
            </w:tcBorders>
            <w:shd w:val="clear" w:color="auto" w:fill="auto"/>
            <w:vAlign w:val="center"/>
            <w:hideMark/>
          </w:tcPr>
          <w:p w:rsidR="00893907" w:rsidRPr="0033080C" w:rsidRDefault="00893907" w:rsidP="00893907">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8,00</w:t>
            </w:r>
          </w:p>
        </w:tc>
      </w:tr>
      <w:tr w:rsidR="00893907" w:rsidRPr="0033080C" w:rsidTr="0033080C">
        <w:trPr>
          <w:trHeight w:val="281"/>
        </w:trPr>
        <w:tc>
          <w:tcPr>
            <w:tcW w:w="5210" w:type="dxa"/>
            <w:tcBorders>
              <w:top w:val="nil"/>
              <w:left w:val="single" w:sz="4" w:space="0" w:color="auto"/>
              <w:bottom w:val="single" w:sz="4" w:space="0" w:color="auto"/>
              <w:right w:val="single" w:sz="4" w:space="0" w:color="auto"/>
            </w:tcBorders>
            <w:shd w:val="clear" w:color="auto" w:fill="auto"/>
          </w:tcPr>
          <w:p w:rsidR="00893907" w:rsidRPr="0033080C" w:rsidRDefault="00893907" w:rsidP="00893907">
            <w:pPr>
              <w:spacing w:after="0" w:line="240" w:lineRule="auto"/>
              <w:jc w:val="both"/>
              <w:rPr>
                <w:rFonts w:ascii="Times New Roman" w:eastAsia="Times New Roman" w:hAnsi="Times New Roman" w:cs="Times New Roman"/>
                <w:bCs/>
                <w:sz w:val="28"/>
                <w:szCs w:val="28"/>
              </w:rPr>
            </w:pPr>
            <w:r w:rsidRPr="0033080C">
              <w:rPr>
                <w:rFonts w:ascii="Times New Roman" w:eastAsia="Times New Roman" w:hAnsi="Times New Roman" w:cs="Times New Roman"/>
                <w:bCs/>
                <w:sz w:val="28"/>
                <w:szCs w:val="28"/>
              </w:rPr>
              <w:t>Единый сельскохозяйственный доход</w:t>
            </w:r>
          </w:p>
        </w:tc>
        <w:tc>
          <w:tcPr>
            <w:tcW w:w="3232" w:type="dxa"/>
            <w:tcBorders>
              <w:top w:val="nil"/>
              <w:left w:val="nil"/>
              <w:bottom w:val="single" w:sz="4" w:space="0" w:color="auto"/>
              <w:right w:val="single" w:sz="4" w:space="0" w:color="auto"/>
            </w:tcBorders>
            <w:shd w:val="clear" w:color="auto" w:fill="auto"/>
            <w:vAlign w:val="center"/>
          </w:tcPr>
          <w:p w:rsidR="00893907" w:rsidRPr="0033080C" w:rsidRDefault="00893907" w:rsidP="00893907">
            <w:pPr>
              <w:spacing w:after="0" w:line="240" w:lineRule="auto"/>
              <w:jc w:val="center"/>
              <w:rPr>
                <w:rFonts w:ascii="Times New Roman" w:eastAsia="Times New Roman" w:hAnsi="Times New Roman" w:cs="Times New Roman"/>
                <w:bCs/>
                <w:sz w:val="28"/>
                <w:szCs w:val="28"/>
              </w:rPr>
            </w:pPr>
            <w:r w:rsidRPr="0033080C">
              <w:rPr>
                <w:rFonts w:ascii="Times New Roman" w:eastAsia="Times New Roman" w:hAnsi="Times New Roman" w:cs="Times New Roman"/>
                <w:bCs/>
                <w:sz w:val="28"/>
                <w:szCs w:val="28"/>
              </w:rPr>
              <w:t xml:space="preserve">1 05 03000 00 0000 </w:t>
            </w:r>
            <w:r w:rsidRPr="0033080C">
              <w:rPr>
                <w:rFonts w:ascii="Times New Roman" w:eastAsia="Times New Roman" w:hAnsi="Times New Roman" w:cs="Times New Roman"/>
                <w:bCs/>
                <w:sz w:val="28"/>
                <w:szCs w:val="28"/>
                <w:lang w:val="en-US"/>
              </w:rPr>
              <w:t>110</w:t>
            </w:r>
          </w:p>
        </w:tc>
        <w:tc>
          <w:tcPr>
            <w:tcW w:w="1558" w:type="dxa"/>
            <w:tcBorders>
              <w:top w:val="nil"/>
              <w:left w:val="nil"/>
              <w:bottom w:val="single" w:sz="4" w:space="0" w:color="auto"/>
              <w:right w:val="single" w:sz="4" w:space="0" w:color="auto"/>
            </w:tcBorders>
            <w:shd w:val="clear" w:color="auto" w:fill="auto"/>
            <w:vAlign w:val="center"/>
          </w:tcPr>
          <w:p w:rsidR="00893907" w:rsidRPr="0033080C" w:rsidRDefault="00893907" w:rsidP="00893907">
            <w:pPr>
              <w:spacing w:after="0" w:line="240" w:lineRule="auto"/>
              <w:jc w:val="right"/>
              <w:rPr>
                <w:rFonts w:ascii="Times New Roman" w:eastAsia="Times New Roman" w:hAnsi="Times New Roman" w:cs="Times New Roman"/>
                <w:bCs/>
                <w:sz w:val="28"/>
                <w:szCs w:val="28"/>
              </w:rPr>
            </w:pPr>
            <w:r w:rsidRPr="0033080C">
              <w:rPr>
                <w:rFonts w:ascii="Times New Roman" w:eastAsia="Times New Roman" w:hAnsi="Times New Roman" w:cs="Times New Roman"/>
                <w:bCs/>
                <w:sz w:val="28"/>
                <w:szCs w:val="28"/>
              </w:rPr>
              <w:t>8,00</w:t>
            </w:r>
          </w:p>
        </w:tc>
        <w:tc>
          <w:tcPr>
            <w:tcW w:w="1126" w:type="dxa"/>
            <w:tcBorders>
              <w:top w:val="nil"/>
              <w:left w:val="nil"/>
              <w:bottom w:val="single" w:sz="4" w:space="0" w:color="auto"/>
              <w:right w:val="single" w:sz="4" w:space="0" w:color="auto"/>
            </w:tcBorders>
            <w:shd w:val="clear" w:color="auto" w:fill="auto"/>
            <w:vAlign w:val="center"/>
          </w:tcPr>
          <w:p w:rsidR="00893907" w:rsidRPr="0033080C" w:rsidRDefault="00893907" w:rsidP="00893907">
            <w:pPr>
              <w:spacing w:after="0" w:line="240" w:lineRule="auto"/>
              <w:jc w:val="right"/>
              <w:rPr>
                <w:rFonts w:ascii="Times New Roman" w:eastAsia="Times New Roman" w:hAnsi="Times New Roman" w:cs="Times New Roman"/>
                <w:bCs/>
                <w:sz w:val="28"/>
                <w:szCs w:val="28"/>
              </w:rPr>
            </w:pPr>
            <w:r w:rsidRPr="0033080C">
              <w:rPr>
                <w:rFonts w:ascii="Times New Roman" w:eastAsia="Times New Roman" w:hAnsi="Times New Roman" w:cs="Times New Roman"/>
                <w:bCs/>
                <w:sz w:val="28"/>
                <w:szCs w:val="28"/>
              </w:rPr>
              <w:t>8,00</w:t>
            </w:r>
          </w:p>
        </w:tc>
      </w:tr>
      <w:tr w:rsidR="00CE0B3E" w:rsidRPr="0033080C" w:rsidTr="0033080C">
        <w:trPr>
          <w:trHeight w:val="281"/>
        </w:trPr>
        <w:tc>
          <w:tcPr>
            <w:tcW w:w="5210" w:type="dxa"/>
            <w:tcBorders>
              <w:top w:val="nil"/>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jc w:val="both"/>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Имущественный налог</w:t>
            </w:r>
          </w:p>
        </w:tc>
        <w:tc>
          <w:tcPr>
            <w:tcW w:w="3232"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center"/>
              <w:rPr>
                <w:rFonts w:ascii="Times New Roman" w:eastAsia="Times New Roman" w:hAnsi="Times New Roman" w:cs="Times New Roman"/>
                <w:b/>
                <w:bCs/>
                <w:sz w:val="28"/>
                <w:szCs w:val="28"/>
                <w:lang w:val="en-US"/>
              </w:rPr>
            </w:pPr>
            <w:r w:rsidRPr="0033080C">
              <w:rPr>
                <w:rFonts w:ascii="Times New Roman" w:eastAsia="Times New Roman" w:hAnsi="Times New Roman" w:cs="Times New Roman"/>
                <w:b/>
                <w:bCs/>
                <w:sz w:val="28"/>
                <w:szCs w:val="28"/>
              </w:rPr>
              <w:t xml:space="preserve">1 06 00000 00 0000 </w:t>
            </w:r>
            <w:r w:rsidRPr="0033080C">
              <w:rPr>
                <w:rFonts w:ascii="Times New Roman" w:eastAsia="Times New Roman" w:hAnsi="Times New Roman" w:cs="Times New Roman"/>
                <w:b/>
                <w:bCs/>
                <w:sz w:val="28"/>
                <w:szCs w:val="28"/>
                <w:lang w:val="en-US"/>
              </w:rPr>
              <w:t>110</w:t>
            </w:r>
          </w:p>
        </w:tc>
        <w:tc>
          <w:tcPr>
            <w:tcW w:w="1558" w:type="dxa"/>
            <w:tcBorders>
              <w:top w:val="nil"/>
              <w:left w:val="nil"/>
              <w:bottom w:val="single" w:sz="4" w:space="0" w:color="auto"/>
              <w:right w:val="single" w:sz="4" w:space="0" w:color="auto"/>
            </w:tcBorders>
            <w:shd w:val="clear" w:color="auto" w:fill="auto"/>
            <w:vAlign w:val="center"/>
            <w:hideMark/>
          </w:tcPr>
          <w:p w:rsidR="00CE0B3E" w:rsidRPr="0033080C" w:rsidRDefault="00893907" w:rsidP="00893907">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430</w:t>
            </w:r>
            <w:r w:rsidR="00CE0B3E" w:rsidRPr="0033080C">
              <w:rPr>
                <w:rFonts w:ascii="Times New Roman" w:eastAsia="Times New Roman" w:hAnsi="Times New Roman" w:cs="Times New Roman"/>
                <w:b/>
                <w:bCs/>
                <w:sz w:val="28"/>
                <w:szCs w:val="28"/>
              </w:rPr>
              <w:t>,00</w:t>
            </w:r>
          </w:p>
        </w:tc>
        <w:tc>
          <w:tcPr>
            <w:tcW w:w="1126"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893907">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43</w:t>
            </w:r>
            <w:r w:rsidR="00893907" w:rsidRPr="0033080C">
              <w:rPr>
                <w:rFonts w:ascii="Times New Roman" w:eastAsia="Times New Roman" w:hAnsi="Times New Roman" w:cs="Times New Roman"/>
                <w:b/>
                <w:bCs/>
                <w:sz w:val="28"/>
                <w:szCs w:val="28"/>
              </w:rPr>
              <w:t>2</w:t>
            </w:r>
            <w:r w:rsidRPr="0033080C">
              <w:rPr>
                <w:rFonts w:ascii="Times New Roman" w:eastAsia="Times New Roman" w:hAnsi="Times New Roman" w:cs="Times New Roman"/>
                <w:b/>
                <w:bCs/>
                <w:sz w:val="28"/>
                <w:szCs w:val="28"/>
              </w:rPr>
              <w:t>,00</w:t>
            </w:r>
          </w:p>
        </w:tc>
      </w:tr>
      <w:tr w:rsidR="00CE0B3E" w:rsidRPr="0033080C" w:rsidTr="0033080C">
        <w:trPr>
          <w:trHeight w:val="816"/>
        </w:trPr>
        <w:tc>
          <w:tcPr>
            <w:tcW w:w="5210" w:type="dxa"/>
            <w:tcBorders>
              <w:top w:val="nil"/>
              <w:left w:val="single" w:sz="4" w:space="0" w:color="auto"/>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232"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center"/>
              <w:rPr>
                <w:rFonts w:ascii="Times New Roman" w:eastAsia="Times New Roman" w:hAnsi="Times New Roman" w:cs="Times New Roman"/>
                <w:sz w:val="28"/>
                <w:szCs w:val="28"/>
                <w:lang w:val="en-US"/>
              </w:rPr>
            </w:pPr>
            <w:r w:rsidRPr="0033080C">
              <w:rPr>
                <w:rFonts w:ascii="Times New Roman" w:eastAsia="Times New Roman" w:hAnsi="Times New Roman" w:cs="Times New Roman"/>
                <w:sz w:val="28"/>
                <w:szCs w:val="28"/>
              </w:rPr>
              <w:t>1 06 01000 00 0000</w:t>
            </w:r>
            <w:r w:rsidRPr="0033080C">
              <w:rPr>
                <w:rFonts w:ascii="Times New Roman" w:eastAsia="Times New Roman" w:hAnsi="Times New Roman" w:cs="Times New Roman"/>
                <w:sz w:val="28"/>
                <w:szCs w:val="28"/>
                <w:lang w:val="en-US"/>
              </w:rPr>
              <w:t xml:space="preserve"> 110</w:t>
            </w:r>
          </w:p>
        </w:tc>
        <w:tc>
          <w:tcPr>
            <w:tcW w:w="1558"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893907">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4</w:t>
            </w:r>
            <w:r w:rsidR="00893907" w:rsidRPr="0033080C">
              <w:rPr>
                <w:rFonts w:ascii="Times New Roman" w:eastAsia="Times New Roman" w:hAnsi="Times New Roman" w:cs="Times New Roman"/>
                <w:sz w:val="28"/>
                <w:szCs w:val="28"/>
              </w:rPr>
              <w:t>6</w:t>
            </w:r>
            <w:r w:rsidRPr="0033080C">
              <w:rPr>
                <w:rFonts w:ascii="Times New Roman" w:eastAsia="Times New Roman" w:hAnsi="Times New Roman" w:cs="Times New Roman"/>
                <w:sz w:val="28"/>
                <w:szCs w:val="28"/>
              </w:rPr>
              <w:t>,00</w:t>
            </w:r>
          </w:p>
        </w:tc>
        <w:tc>
          <w:tcPr>
            <w:tcW w:w="1126"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893907">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4</w:t>
            </w:r>
            <w:r w:rsidR="00893907" w:rsidRPr="0033080C">
              <w:rPr>
                <w:rFonts w:ascii="Times New Roman" w:eastAsia="Times New Roman" w:hAnsi="Times New Roman" w:cs="Times New Roman"/>
                <w:sz w:val="28"/>
                <w:szCs w:val="28"/>
              </w:rPr>
              <w:t>8</w:t>
            </w:r>
            <w:r w:rsidRPr="0033080C">
              <w:rPr>
                <w:rFonts w:ascii="Times New Roman" w:eastAsia="Times New Roman" w:hAnsi="Times New Roman" w:cs="Times New Roman"/>
                <w:sz w:val="28"/>
                <w:szCs w:val="28"/>
              </w:rPr>
              <w:t>,00</w:t>
            </w:r>
          </w:p>
        </w:tc>
      </w:tr>
      <w:tr w:rsidR="00CE0B3E" w:rsidRPr="0033080C" w:rsidTr="0033080C">
        <w:trPr>
          <w:trHeight w:val="297"/>
        </w:trPr>
        <w:tc>
          <w:tcPr>
            <w:tcW w:w="5210" w:type="dxa"/>
            <w:tcBorders>
              <w:top w:val="nil"/>
              <w:left w:val="single" w:sz="4" w:space="0" w:color="auto"/>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Земельный налог</w:t>
            </w:r>
          </w:p>
        </w:tc>
        <w:tc>
          <w:tcPr>
            <w:tcW w:w="3232"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center"/>
              <w:rPr>
                <w:rFonts w:ascii="Times New Roman" w:eastAsia="Times New Roman" w:hAnsi="Times New Roman" w:cs="Times New Roman"/>
                <w:sz w:val="28"/>
                <w:szCs w:val="28"/>
                <w:lang w:val="en-US"/>
              </w:rPr>
            </w:pPr>
            <w:r w:rsidRPr="0033080C">
              <w:rPr>
                <w:rFonts w:ascii="Times New Roman" w:eastAsia="Times New Roman" w:hAnsi="Times New Roman" w:cs="Times New Roman"/>
                <w:sz w:val="28"/>
                <w:szCs w:val="28"/>
              </w:rPr>
              <w:t>1 06 06000 00 0000</w:t>
            </w:r>
            <w:r w:rsidRPr="0033080C">
              <w:rPr>
                <w:rFonts w:ascii="Times New Roman" w:eastAsia="Times New Roman" w:hAnsi="Times New Roman" w:cs="Times New Roman"/>
                <w:sz w:val="28"/>
                <w:szCs w:val="28"/>
                <w:lang w:val="en-US"/>
              </w:rPr>
              <w:t xml:space="preserve"> 110</w:t>
            </w:r>
          </w:p>
        </w:tc>
        <w:tc>
          <w:tcPr>
            <w:tcW w:w="1558"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384,00</w:t>
            </w:r>
          </w:p>
        </w:tc>
        <w:tc>
          <w:tcPr>
            <w:tcW w:w="1126"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384,00</w:t>
            </w:r>
          </w:p>
        </w:tc>
      </w:tr>
      <w:tr w:rsidR="00CE0B3E" w:rsidRPr="0033080C" w:rsidTr="0033080C">
        <w:trPr>
          <w:trHeight w:val="400"/>
        </w:trPr>
        <w:tc>
          <w:tcPr>
            <w:tcW w:w="5210" w:type="dxa"/>
            <w:tcBorders>
              <w:top w:val="nil"/>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jc w:val="both"/>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Безвозмездные  поступления</w:t>
            </w:r>
          </w:p>
        </w:tc>
        <w:tc>
          <w:tcPr>
            <w:tcW w:w="3232"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center"/>
              <w:rPr>
                <w:rFonts w:ascii="Times New Roman" w:eastAsia="Times New Roman" w:hAnsi="Times New Roman" w:cs="Times New Roman"/>
                <w:b/>
                <w:bCs/>
                <w:sz w:val="28"/>
                <w:szCs w:val="28"/>
                <w:lang w:val="en-US"/>
              </w:rPr>
            </w:pPr>
            <w:r w:rsidRPr="0033080C">
              <w:rPr>
                <w:rFonts w:ascii="Times New Roman" w:eastAsia="Times New Roman" w:hAnsi="Times New Roman" w:cs="Times New Roman"/>
                <w:b/>
                <w:bCs/>
                <w:sz w:val="28"/>
                <w:szCs w:val="28"/>
              </w:rPr>
              <w:t>2 02 00000 00 000</w:t>
            </w:r>
            <w:r w:rsidRPr="0033080C">
              <w:rPr>
                <w:rFonts w:ascii="Times New Roman" w:eastAsia="Times New Roman" w:hAnsi="Times New Roman" w:cs="Times New Roman"/>
                <w:b/>
                <w:bCs/>
                <w:sz w:val="28"/>
                <w:szCs w:val="28"/>
                <w:lang w:val="en-US"/>
              </w:rPr>
              <w:t xml:space="preserve">0 </w:t>
            </w:r>
            <w:r w:rsidRPr="0033080C">
              <w:rPr>
                <w:rFonts w:ascii="Times New Roman" w:eastAsia="Times New Roman" w:hAnsi="Times New Roman" w:cs="Times New Roman"/>
                <w:b/>
                <w:bCs/>
                <w:sz w:val="28"/>
                <w:szCs w:val="28"/>
              </w:rPr>
              <w:t>0</w:t>
            </w:r>
            <w:r w:rsidRPr="0033080C">
              <w:rPr>
                <w:rFonts w:ascii="Times New Roman" w:eastAsia="Times New Roman" w:hAnsi="Times New Roman" w:cs="Times New Roman"/>
                <w:b/>
                <w:bCs/>
                <w:sz w:val="28"/>
                <w:szCs w:val="28"/>
                <w:lang w:val="en-US"/>
              </w:rPr>
              <w:t>00</w:t>
            </w:r>
          </w:p>
        </w:tc>
        <w:tc>
          <w:tcPr>
            <w:tcW w:w="1558" w:type="dxa"/>
            <w:tcBorders>
              <w:top w:val="nil"/>
              <w:left w:val="nil"/>
              <w:bottom w:val="single" w:sz="4" w:space="0" w:color="auto"/>
              <w:right w:val="single" w:sz="4" w:space="0" w:color="auto"/>
            </w:tcBorders>
            <w:shd w:val="clear" w:color="auto" w:fill="auto"/>
            <w:vAlign w:val="center"/>
            <w:hideMark/>
          </w:tcPr>
          <w:p w:rsidR="00CE0B3E" w:rsidRPr="0033080C" w:rsidRDefault="00893907" w:rsidP="00CE0B3E">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1257,78</w:t>
            </w:r>
          </w:p>
        </w:tc>
        <w:tc>
          <w:tcPr>
            <w:tcW w:w="1126" w:type="dxa"/>
            <w:tcBorders>
              <w:top w:val="nil"/>
              <w:left w:val="nil"/>
              <w:bottom w:val="single" w:sz="4" w:space="0" w:color="auto"/>
              <w:right w:val="single" w:sz="4" w:space="0" w:color="auto"/>
            </w:tcBorders>
            <w:shd w:val="clear" w:color="auto" w:fill="auto"/>
            <w:vAlign w:val="center"/>
            <w:hideMark/>
          </w:tcPr>
          <w:p w:rsidR="00CE0B3E" w:rsidRPr="0033080C" w:rsidRDefault="00893907" w:rsidP="00CE0B3E">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1302,45</w:t>
            </w:r>
          </w:p>
        </w:tc>
      </w:tr>
      <w:tr w:rsidR="00CE0B3E" w:rsidRPr="0033080C" w:rsidTr="0033080C">
        <w:trPr>
          <w:trHeight w:val="297"/>
        </w:trPr>
        <w:tc>
          <w:tcPr>
            <w:tcW w:w="5210" w:type="dxa"/>
            <w:tcBorders>
              <w:top w:val="nil"/>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jc w:val="both"/>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 xml:space="preserve">Дотации бюджетам сельских поселений </w:t>
            </w:r>
          </w:p>
        </w:tc>
        <w:tc>
          <w:tcPr>
            <w:tcW w:w="3232"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center"/>
              <w:rPr>
                <w:rFonts w:ascii="Times New Roman" w:eastAsia="Times New Roman" w:hAnsi="Times New Roman" w:cs="Times New Roman"/>
                <w:sz w:val="28"/>
                <w:szCs w:val="28"/>
                <w:lang w:val="en-US"/>
              </w:rPr>
            </w:pPr>
            <w:r w:rsidRPr="0033080C">
              <w:rPr>
                <w:rFonts w:ascii="Times New Roman" w:eastAsia="Times New Roman" w:hAnsi="Times New Roman" w:cs="Times New Roman"/>
                <w:sz w:val="28"/>
                <w:szCs w:val="28"/>
              </w:rPr>
              <w:t>2 02 10000 00 0000</w:t>
            </w:r>
            <w:r w:rsidRPr="0033080C">
              <w:rPr>
                <w:rFonts w:ascii="Times New Roman" w:eastAsia="Times New Roman" w:hAnsi="Times New Roman" w:cs="Times New Roman"/>
                <w:sz w:val="28"/>
                <w:szCs w:val="28"/>
                <w:lang w:val="en-US"/>
              </w:rPr>
              <w:t xml:space="preserve"> 150</w:t>
            </w:r>
          </w:p>
        </w:tc>
        <w:tc>
          <w:tcPr>
            <w:tcW w:w="1558" w:type="dxa"/>
            <w:tcBorders>
              <w:top w:val="nil"/>
              <w:left w:val="nil"/>
              <w:bottom w:val="single" w:sz="4" w:space="0" w:color="auto"/>
              <w:right w:val="single" w:sz="4" w:space="0" w:color="auto"/>
            </w:tcBorders>
            <w:shd w:val="clear" w:color="auto" w:fill="auto"/>
            <w:vAlign w:val="center"/>
            <w:hideMark/>
          </w:tcPr>
          <w:p w:rsidR="00CE0B3E" w:rsidRPr="0033080C" w:rsidRDefault="00893907" w:rsidP="00CE0B3E">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1125,40</w:t>
            </w:r>
          </w:p>
        </w:tc>
        <w:tc>
          <w:tcPr>
            <w:tcW w:w="1126" w:type="dxa"/>
            <w:tcBorders>
              <w:top w:val="nil"/>
              <w:left w:val="nil"/>
              <w:bottom w:val="single" w:sz="4" w:space="0" w:color="auto"/>
              <w:right w:val="single" w:sz="4" w:space="0" w:color="auto"/>
            </w:tcBorders>
            <w:shd w:val="clear" w:color="auto" w:fill="auto"/>
            <w:vAlign w:val="center"/>
            <w:hideMark/>
          </w:tcPr>
          <w:p w:rsidR="00CE0B3E" w:rsidRPr="0033080C" w:rsidRDefault="00893907" w:rsidP="00CE0B3E">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1165,20</w:t>
            </w:r>
          </w:p>
        </w:tc>
      </w:tr>
      <w:tr w:rsidR="00CE0B3E" w:rsidRPr="0033080C" w:rsidTr="0033080C">
        <w:trPr>
          <w:trHeight w:val="297"/>
        </w:trPr>
        <w:tc>
          <w:tcPr>
            <w:tcW w:w="5210" w:type="dxa"/>
            <w:tcBorders>
              <w:top w:val="nil"/>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jc w:val="both"/>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 xml:space="preserve">Субвенции бюджетам сельских поселений </w:t>
            </w:r>
          </w:p>
        </w:tc>
        <w:tc>
          <w:tcPr>
            <w:tcW w:w="3232"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center"/>
              <w:rPr>
                <w:rFonts w:ascii="Times New Roman" w:eastAsia="Times New Roman" w:hAnsi="Times New Roman" w:cs="Times New Roman"/>
                <w:sz w:val="28"/>
                <w:szCs w:val="28"/>
                <w:lang w:val="en-US"/>
              </w:rPr>
            </w:pPr>
            <w:r w:rsidRPr="0033080C">
              <w:rPr>
                <w:rFonts w:ascii="Times New Roman" w:eastAsia="Times New Roman" w:hAnsi="Times New Roman" w:cs="Times New Roman"/>
                <w:sz w:val="28"/>
                <w:szCs w:val="28"/>
              </w:rPr>
              <w:t>2 02 30000 00 0000</w:t>
            </w:r>
            <w:r w:rsidRPr="0033080C">
              <w:rPr>
                <w:rFonts w:ascii="Times New Roman" w:eastAsia="Times New Roman" w:hAnsi="Times New Roman" w:cs="Times New Roman"/>
                <w:sz w:val="28"/>
                <w:szCs w:val="28"/>
                <w:lang w:val="en-US"/>
              </w:rPr>
              <w:t xml:space="preserve"> 150</w:t>
            </w:r>
          </w:p>
        </w:tc>
        <w:tc>
          <w:tcPr>
            <w:tcW w:w="1558"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893907">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1</w:t>
            </w:r>
            <w:r w:rsidR="00893907" w:rsidRPr="0033080C">
              <w:rPr>
                <w:rFonts w:ascii="Times New Roman" w:eastAsia="Times New Roman" w:hAnsi="Times New Roman" w:cs="Times New Roman"/>
                <w:sz w:val="28"/>
                <w:szCs w:val="28"/>
              </w:rPr>
              <w:t>32,38</w:t>
            </w:r>
          </w:p>
        </w:tc>
        <w:tc>
          <w:tcPr>
            <w:tcW w:w="1126"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right"/>
              <w:rPr>
                <w:rFonts w:ascii="Times New Roman" w:eastAsia="Times New Roman" w:hAnsi="Times New Roman" w:cs="Times New Roman"/>
                <w:sz w:val="28"/>
                <w:szCs w:val="28"/>
              </w:rPr>
            </w:pPr>
            <w:r w:rsidRPr="0033080C">
              <w:rPr>
                <w:rFonts w:ascii="Times New Roman" w:eastAsia="Times New Roman" w:hAnsi="Times New Roman" w:cs="Times New Roman"/>
                <w:sz w:val="28"/>
                <w:szCs w:val="28"/>
              </w:rPr>
              <w:t>1</w:t>
            </w:r>
            <w:r w:rsidR="00893907" w:rsidRPr="0033080C">
              <w:rPr>
                <w:rFonts w:ascii="Times New Roman" w:eastAsia="Times New Roman" w:hAnsi="Times New Roman" w:cs="Times New Roman"/>
                <w:sz w:val="28"/>
                <w:szCs w:val="28"/>
              </w:rPr>
              <w:t>37,25</w:t>
            </w:r>
          </w:p>
        </w:tc>
      </w:tr>
      <w:tr w:rsidR="00CE0B3E" w:rsidRPr="0033080C" w:rsidTr="0033080C">
        <w:trPr>
          <w:trHeight w:val="281"/>
        </w:trPr>
        <w:tc>
          <w:tcPr>
            <w:tcW w:w="5210" w:type="dxa"/>
            <w:tcBorders>
              <w:top w:val="nil"/>
              <w:left w:val="single" w:sz="4" w:space="0" w:color="auto"/>
              <w:bottom w:val="single" w:sz="4" w:space="0" w:color="auto"/>
              <w:right w:val="single" w:sz="4" w:space="0" w:color="auto"/>
            </w:tcBorders>
            <w:shd w:val="clear" w:color="auto" w:fill="auto"/>
            <w:hideMark/>
          </w:tcPr>
          <w:p w:rsidR="00CE0B3E" w:rsidRPr="0033080C" w:rsidRDefault="00CE0B3E" w:rsidP="00CE0B3E">
            <w:pPr>
              <w:spacing w:after="0" w:line="240" w:lineRule="auto"/>
              <w:jc w:val="both"/>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ВСЕГО  ДОХОДОВ</w:t>
            </w:r>
          </w:p>
        </w:tc>
        <w:tc>
          <w:tcPr>
            <w:tcW w:w="3232"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CE0B3E">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 </w:t>
            </w:r>
          </w:p>
        </w:tc>
        <w:tc>
          <w:tcPr>
            <w:tcW w:w="1558"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893907">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1</w:t>
            </w:r>
            <w:r w:rsidR="00893907" w:rsidRPr="0033080C">
              <w:rPr>
                <w:rFonts w:ascii="Times New Roman" w:eastAsia="Times New Roman" w:hAnsi="Times New Roman" w:cs="Times New Roman"/>
                <w:b/>
                <w:bCs/>
                <w:sz w:val="28"/>
                <w:szCs w:val="28"/>
              </w:rPr>
              <w:t>787,48</w:t>
            </w:r>
          </w:p>
        </w:tc>
        <w:tc>
          <w:tcPr>
            <w:tcW w:w="1126" w:type="dxa"/>
            <w:tcBorders>
              <w:top w:val="nil"/>
              <w:left w:val="nil"/>
              <w:bottom w:val="single" w:sz="4" w:space="0" w:color="auto"/>
              <w:right w:val="single" w:sz="4" w:space="0" w:color="auto"/>
            </w:tcBorders>
            <w:shd w:val="clear" w:color="auto" w:fill="auto"/>
            <w:vAlign w:val="center"/>
            <w:hideMark/>
          </w:tcPr>
          <w:p w:rsidR="00CE0B3E" w:rsidRPr="0033080C" w:rsidRDefault="00CE0B3E" w:rsidP="00893907">
            <w:pPr>
              <w:spacing w:after="0" w:line="240" w:lineRule="auto"/>
              <w:jc w:val="right"/>
              <w:rPr>
                <w:rFonts w:ascii="Times New Roman" w:eastAsia="Times New Roman" w:hAnsi="Times New Roman" w:cs="Times New Roman"/>
                <w:b/>
                <w:bCs/>
                <w:sz w:val="28"/>
                <w:szCs w:val="28"/>
              </w:rPr>
            </w:pPr>
            <w:r w:rsidRPr="0033080C">
              <w:rPr>
                <w:rFonts w:ascii="Times New Roman" w:eastAsia="Times New Roman" w:hAnsi="Times New Roman" w:cs="Times New Roman"/>
                <w:b/>
                <w:bCs/>
                <w:sz w:val="28"/>
                <w:szCs w:val="28"/>
              </w:rPr>
              <w:t>1</w:t>
            </w:r>
            <w:r w:rsidR="00893907" w:rsidRPr="0033080C">
              <w:rPr>
                <w:rFonts w:ascii="Times New Roman" w:eastAsia="Times New Roman" w:hAnsi="Times New Roman" w:cs="Times New Roman"/>
                <w:b/>
                <w:bCs/>
                <w:sz w:val="28"/>
                <w:szCs w:val="28"/>
              </w:rPr>
              <w:t>838,35</w:t>
            </w:r>
          </w:p>
        </w:tc>
      </w:tr>
    </w:tbl>
    <w:p w:rsidR="00CE0B3E" w:rsidRPr="007B762B" w:rsidRDefault="00CE0B3E">
      <w:pPr>
        <w:rPr>
          <w:rFonts w:ascii="Times New Roman" w:hAnsi="Times New Roman" w:cs="Times New Roman"/>
          <w:sz w:val="24"/>
          <w:szCs w:val="24"/>
        </w:rPr>
      </w:pPr>
    </w:p>
    <w:tbl>
      <w:tblPr>
        <w:tblW w:w="11307" w:type="dxa"/>
        <w:tblInd w:w="-631" w:type="dxa"/>
        <w:tblLayout w:type="fixed"/>
        <w:tblLook w:val="04A0" w:firstRow="1" w:lastRow="0" w:firstColumn="1" w:lastColumn="0" w:noHBand="0" w:noVBand="1"/>
      </w:tblPr>
      <w:tblGrid>
        <w:gridCol w:w="1005"/>
        <w:gridCol w:w="206"/>
        <w:gridCol w:w="882"/>
        <w:gridCol w:w="1965"/>
        <w:gridCol w:w="946"/>
        <w:gridCol w:w="1733"/>
        <w:gridCol w:w="1179"/>
        <w:gridCol w:w="2213"/>
        <w:gridCol w:w="1178"/>
      </w:tblGrid>
      <w:tr w:rsidR="005F5242" w:rsidRPr="007B762B" w:rsidTr="00C31010">
        <w:trPr>
          <w:trHeight w:val="302"/>
        </w:trPr>
        <w:tc>
          <w:tcPr>
            <w:tcW w:w="1211" w:type="dxa"/>
            <w:gridSpan w:val="2"/>
            <w:tcBorders>
              <w:top w:val="nil"/>
              <w:left w:val="nil"/>
              <w:bottom w:val="nil"/>
              <w:right w:val="nil"/>
            </w:tcBorders>
            <w:shd w:val="clear" w:color="auto" w:fill="auto"/>
            <w:noWrap/>
            <w:vAlign w:val="bottom"/>
            <w:hideMark/>
          </w:tcPr>
          <w:p w:rsidR="005F5242" w:rsidRPr="007B762B" w:rsidRDefault="005F5242" w:rsidP="005F5242">
            <w:pPr>
              <w:spacing w:after="0" w:line="240" w:lineRule="auto"/>
              <w:rPr>
                <w:rFonts w:ascii="Times New Roman" w:eastAsia="Times New Roman" w:hAnsi="Times New Roman" w:cs="Times New Roman"/>
                <w:sz w:val="24"/>
                <w:szCs w:val="24"/>
              </w:rPr>
            </w:pPr>
          </w:p>
        </w:tc>
        <w:tc>
          <w:tcPr>
            <w:tcW w:w="882"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1965"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946"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rPr>
                <w:rFonts w:ascii="Times New Roman" w:eastAsia="Times New Roman" w:hAnsi="Times New Roman" w:cs="Times New Roman"/>
                <w:sz w:val="24"/>
                <w:szCs w:val="24"/>
              </w:rPr>
            </w:pPr>
          </w:p>
        </w:tc>
        <w:tc>
          <w:tcPr>
            <w:tcW w:w="2912" w:type="dxa"/>
            <w:gridSpan w:val="2"/>
            <w:tcBorders>
              <w:top w:val="nil"/>
              <w:left w:val="nil"/>
              <w:bottom w:val="nil"/>
              <w:right w:val="nil"/>
            </w:tcBorders>
            <w:shd w:val="clear" w:color="auto" w:fill="auto"/>
            <w:hideMark/>
          </w:tcPr>
          <w:p w:rsidR="005F5242" w:rsidRPr="007B762B" w:rsidRDefault="005F5242" w:rsidP="005F5242">
            <w:pPr>
              <w:spacing w:after="0" w:line="240" w:lineRule="auto"/>
              <w:ind w:firstLineChars="500" w:firstLine="1200"/>
              <w:rPr>
                <w:rFonts w:ascii="Times New Roman" w:eastAsia="Times New Roman" w:hAnsi="Times New Roman" w:cs="Times New Roman"/>
                <w:sz w:val="24"/>
                <w:szCs w:val="24"/>
              </w:rPr>
            </w:pPr>
          </w:p>
          <w:p w:rsidR="00A72D00" w:rsidRPr="007B762B" w:rsidRDefault="00A72D00" w:rsidP="005F5242">
            <w:pPr>
              <w:spacing w:after="0" w:line="240" w:lineRule="auto"/>
              <w:ind w:firstLineChars="500" w:firstLine="1200"/>
              <w:rPr>
                <w:rFonts w:ascii="Times New Roman" w:eastAsia="Times New Roman" w:hAnsi="Times New Roman" w:cs="Times New Roman"/>
                <w:sz w:val="24"/>
                <w:szCs w:val="24"/>
              </w:rPr>
            </w:pPr>
          </w:p>
          <w:p w:rsidR="00A72D00" w:rsidRPr="007B762B" w:rsidRDefault="00A72D00"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FB501F" w:rsidRDefault="00FB501F" w:rsidP="005F5242">
            <w:pPr>
              <w:spacing w:after="0" w:line="240" w:lineRule="auto"/>
              <w:ind w:firstLineChars="500" w:firstLine="1200"/>
              <w:rPr>
                <w:rFonts w:ascii="Times New Roman" w:eastAsia="Times New Roman" w:hAnsi="Times New Roman" w:cs="Times New Roman"/>
                <w:sz w:val="24"/>
                <w:szCs w:val="24"/>
              </w:rPr>
            </w:pPr>
          </w:p>
          <w:p w:rsidR="0033080C" w:rsidRDefault="0033080C" w:rsidP="005F5242">
            <w:pPr>
              <w:spacing w:after="0" w:line="240" w:lineRule="auto"/>
              <w:ind w:firstLineChars="500" w:firstLine="1200"/>
              <w:rPr>
                <w:rFonts w:ascii="Times New Roman" w:eastAsia="Times New Roman" w:hAnsi="Times New Roman" w:cs="Times New Roman"/>
                <w:sz w:val="24"/>
                <w:szCs w:val="24"/>
              </w:rPr>
            </w:pPr>
          </w:p>
          <w:p w:rsidR="0033080C" w:rsidRDefault="0033080C" w:rsidP="005F5242">
            <w:pPr>
              <w:spacing w:after="0" w:line="240" w:lineRule="auto"/>
              <w:ind w:firstLineChars="500" w:firstLine="1200"/>
              <w:rPr>
                <w:rFonts w:ascii="Times New Roman" w:eastAsia="Times New Roman" w:hAnsi="Times New Roman" w:cs="Times New Roman"/>
                <w:sz w:val="24"/>
                <w:szCs w:val="24"/>
              </w:rPr>
            </w:pPr>
          </w:p>
          <w:p w:rsidR="0033080C" w:rsidRDefault="0033080C" w:rsidP="005F5242">
            <w:pPr>
              <w:spacing w:after="0" w:line="240" w:lineRule="auto"/>
              <w:ind w:firstLineChars="500" w:firstLine="1200"/>
              <w:rPr>
                <w:rFonts w:ascii="Times New Roman" w:eastAsia="Times New Roman" w:hAnsi="Times New Roman" w:cs="Times New Roman"/>
                <w:sz w:val="24"/>
                <w:szCs w:val="24"/>
              </w:rPr>
            </w:pPr>
          </w:p>
          <w:p w:rsidR="005F5242" w:rsidRPr="007B762B" w:rsidRDefault="00351BF1" w:rsidP="005F5242">
            <w:pPr>
              <w:spacing w:after="0" w:line="240" w:lineRule="auto"/>
              <w:ind w:firstLineChars="500" w:firstLine="120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5</w:t>
            </w:r>
          </w:p>
        </w:tc>
        <w:tc>
          <w:tcPr>
            <w:tcW w:w="2213"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ind w:firstLineChars="500" w:firstLine="1200"/>
              <w:rPr>
                <w:rFonts w:ascii="Times New Roman" w:eastAsia="Times New Roman" w:hAnsi="Times New Roman" w:cs="Times New Roman"/>
                <w:sz w:val="24"/>
                <w:szCs w:val="24"/>
              </w:rPr>
            </w:pPr>
          </w:p>
        </w:tc>
        <w:tc>
          <w:tcPr>
            <w:tcW w:w="1178"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rPr>
                <w:rFonts w:ascii="Times New Roman" w:eastAsia="Times New Roman" w:hAnsi="Times New Roman" w:cs="Times New Roman"/>
                <w:sz w:val="24"/>
                <w:szCs w:val="24"/>
              </w:rPr>
            </w:pPr>
          </w:p>
        </w:tc>
      </w:tr>
      <w:tr w:rsidR="005F5242" w:rsidRPr="00DF5D4F" w:rsidTr="00C31010">
        <w:trPr>
          <w:trHeight w:val="256"/>
        </w:trPr>
        <w:tc>
          <w:tcPr>
            <w:tcW w:w="1211" w:type="dxa"/>
            <w:gridSpan w:val="2"/>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882"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1965"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946"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5125" w:type="dxa"/>
            <w:gridSpan w:val="3"/>
            <w:tcBorders>
              <w:top w:val="nil"/>
              <w:left w:val="nil"/>
              <w:bottom w:val="nil"/>
              <w:right w:val="nil"/>
            </w:tcBorders>
            <w:shd w:val="clear" w:color="auto" w:fill="auto"/>
            <w:noWrap/>
            <w:vAlign w:val="bottom"/>
            <w:hideMark/>
          </w:tcPr>
          <w:p w:rsidR="005F5242" w:rsidRPr="007B762B" w:rsidRDefault="005F5242" w:rsidP="005F5242">
            <w:pPr>
              <w:spacing w:after="0" w:line="240" w:lineRule="auto"/>
              <w:ind w:firstLineChars="600" w:firstLine="1200"/>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к решению                                      </w:t>
            </w:r>
          </w:p>
        </w:tc>
        <w:tc>
          <w:tcPr>
            <w:tcW w:w="1178"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ind w:firstLineChars="600" w:firstLine="1440"/>
              <w:rPr>
                <w:rFonts w:ascii="Arial" w:eastAsia="Times New Roman" w:hAnsi="Arial" w:cs="Arial"/>
                <w:sz w:val="24"/>
                <w:szCs w:val="24"/>
              </w:rPr>
            </w:pPr>
          </w:p>
        </w:tc>
      </w:tr>
      <w:tr w:rsidR="005F5242" w:rsidRPr="00DF5D4F" w:rsidTr="00C31010">
        <w:trPr>
          <w:trHeight w:val="256"/>
        </w:trPr>
        <w:tc>
          <w:tcPr>
            <w:tcW w:w="1211" w:type="dxa"/>
            <w:gridSpan w:val="2"/>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882"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1965"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946"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5125" w:type="dxa"/>
            <w:gridSpan w:val="3"/>
            <w:tcBorders>
              <w:top w:val="nil"/>
              <w:left w:val="nil"/>
              <w:bottom w:val="nil"/>
              <w:right w:val="nil"/>
            </w:tcBorders>
            <w:shd w:val="clear" w:color="auto" w:fill="auto"/>
            <w:noWrap/>
            <w:vAlign w:val="bottom"/>
            <w:hideMark/>
          </w:tcPr>
          <w:p w:rsidR="005F5242" w:rsidRPr="007B762B" w:rsidRDefault="005F5242" w:rsidP="005F5242">
            <w:pPr>
              <w:spacing w:after="0" w:line="240" w:lineRule="auto"/>
              <w:ind w:firstLineChars="600" w:firstLine="1200"/>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Муралинского сельского поселения</w:t>
            </w:r>
          </w:p>
        </w:tc>
        <w:tc>
          <w:tcPr>
            <w:tcW w:w="1178"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ind w:firstLineChars="600" w:firstLine="1440"/>
              <w:rPr>
                <w:rFonts w:ascii="Arial" w:eastAsia="Times New Roman" w:hAnsi="Arial" w:cs="Arial"/>
                <w:sz w:val="24"/>
                <w:szCs w:val="24"/>
              </w:rPr>
            </w:pPr>
          </w:p>
        </w:tc>
      </w:tr>
      <w:tr w:rsidR="005F5242" w:rsidRPr="00DF5D4F" w:rsidTr="00C31010">
        <w:trPr>
          <w:trHeight w:val="256"/>
        </w:trPr>
        <w:tc>
          <w:tcPr>
            <w:tcW w:w="1211" w:type="dxa"/>
            <w:gridSpan w:val="2"/>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882"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1965"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946"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5125" w:type="dxa"/>
            <w:gridSpan w:val="3"/>
            <w:tcBorders>
              <w:top w:val="nil"/>
              <w:left w:val="nil"/>
              <w:bottom w:val="nil"/>
              <w:right w:val="nil"/>
            </w:tcBorders>
            <w:shd w:val="clear" w:color="auto" w:fill="auto"/>
            <w:noWrap/>
            <w:vAlign w:val="bottom"/>
            <w:hideMark/>
          </w:tcPr>
          <w:p w:rsidR="005F5242" w:rsidRPr="007B762B" w:rsidRDefault="005F5242" w:rsidP="005F5242">
            <w:pPr>
              <w:spacing w:after="0" w:line="240" w:lineRule="auto"/>
              <w:ind w:firstLineChars="600" w:firstLine="1200"/>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Кайб</w:t>
            </w:r>
            <w:r w:rsidR="00166F7B" w:rsidRPr="007B762B">
              <w:rPr>
                <w:rFonts w:ascii="Times New Roman" w:eastAsia="Times New Roman" w:hAnsi="Times New Roman" w:cs="Times New Roman"/>
                <w:sz w:val="20"/>
                <w:szCs w:val="20"/>
              </w:rPr>
              <w:t>ицкого муниципального района РТ</w:t>
            </w:r>
          </w:p>
        </w:tc>
        <w:tc>
          <w:tcPr>
            <w:tcW w:w="1178"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ind w:firstLineChars="600" w:firstLine="1440"/>
              <w:rPr>
                <w:rFonts w:ascii="Arial" w:eastAsia="Times New Roman" w:hAnsi="Arial" w:cs="Arial"/>
                <w:sz w:val="24"/>
                <w:szCs w:val="24"/>
              </w:rPr>
            </w:pPr>
          </w:p>
        </w:tc>
      </w:tr>
      <w:tr w:rsidR="005F5242" w:rsidRPr="00DF5D4F" w:rsidTr="00C31010">
        <w:trPr>
          <w:trHeight w:val="256"/>
        </w:trPr>
        <w:tc>
          <w:tcPr>
            <w:tcW w:w="1211" w:type="dxa"/>
            <w:gridSpan w:val="2"/>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882"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1965"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946"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5125" w:type="dxa"/>
            <w:gridSpan w:val="3"/>
            <w:tcBorders>
              <w:top w:val="nil"/>
              <w:left w:val="nil"/>
              <w:bottom w:val="nil"/>
              <w:right w:val="nil"/>
            </w:tcBorders>
            <w:shd w:val="clear" w:color="auto" w:fill="auto"/>
            <w:noWrap/>
            <w:vAlign w:val="bottom"/>
            <w:hideMark/>
          </w:tcPr>
          <w:p w:rsidR="005F5242" w:rsidRPr="007B762B" w:rsidRDefault="005F5242" w:rsidP="00D77A5B">
            <w:pPr>
              <w:spacing w:after="0" w:line="240" w:lineRule="auto"/>
              <w:ind w:firstLineChars="500" w:firstLine="1000"/>
              <w:rPr>
                <w:rFonts w:ascii="Times New Roman" w:eastAsia="Times New Roman" w:hAnsi="Times New Roman" w:cs="Times New Roman"/>
                <w:sz w:val="20"/>
                <w:szCs w:val="20"/>
              </w:rPr>
            </w:pPr>
            <w:r w:rsidRPr="007B762B">
              <w:rPr>
                <w:rFonts w:ascii="Times New Roman" w:eastAsia="Times New Roman" w:hAnsi="Times New Roman" w:cs="Times New Roman"/>
                <w:sz w:val="20"/>
                <w:szCs w:val="20"/>
              </w:rPr>
              <w:t xml:space="preserve">   от </w:t>
            </w:r>
            <w:r w:rsidR="0076703D">
              <w:rPr>
                <w:rFonts w:ascii="Times New Roman" w:eastAsia="Times New Roman" w:hAnsi="Times New Roman" w:cs="Times New Roman"/>
                <w:sz w:val="20"/>
                <w:szCs w:val="20"/>
              </w:rPr>
              <w:t>_______________</w:t>
            </w:r>
            <w:r w:rsidRPr="007B762B">
              <w:rPr>
                <w:rFonts w:ascii="Times New Roman" w:eastAsia="Times New Roman" w:hAnsi="Times New Roman" w:cs="Times New Roman"/>
                <w:sz w:val="20"/>
                <w:szCs w:val="20"/>
              </w:rPr>
              <w:t>.№</w:t>
            </w:r>
            <w:r w:rsidR="0076703D">
              <w:rPr>
                <w:rFonts w:ascii="Times New Roman" w:eastAsia="Times New Roman" w:hAnsi="Times New Roman" w:cs="Times New Roman"/>
                <w:sz w:val="20"/>
                <w:szCs w:val="20"/>
              </w:rPr>
              <w:t>___</w:t>
            </w:r>
          </w:p>
        </w:tc>
        <w:tc>
          <w:tcPr>
            <w:tcW w:w="1178"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ind w:firstLineChars="500" w:firstLine="1200"/>
              <w:rPr>
                <w:rFonts w:ascii="Arial" w:eastAsia="Times New Roman" w:hAnsi="Arial" w:cs="Arial"/>
                <w:sz w:val="24"/>
                <w:szCs w:val="24"/>
              </w:rPr>
            </w:pPr>
          </w:p>
        </w:tc>
      </w:tr>
      <w:tr w:rsidR="005F5242" w:rsidRPr="00DF5D4F" w:rsidTr="00C31010">
        <w:trPr>
          <w:trHeight w:val="256"/>
        </w:trPr>
        <w:tc>
          <w:tcPr>
            <w:tcW w:w="1211" w:type="dxa"/>
            <w:gridSpan w:val="2"/>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882"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1965"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946"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1733"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1179"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c>
          <w:tcPr>
            <w:tcW w:w="2213"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jc w:val="center"/>
              <w:rPr>
                <w:rFonts w:ascii="Arial" w:eastAsia="Times New Roman" w:hAnsi="Arial" w:cs="Arial"/>
                <w:sz w:val="24"/>
                <w:szCs w:val="24"/>
              </w:rPr>
            </w:pPr>
          </w:p>
        </w:tc>
        <w:tc>
          <w:tcPr>
            <w:tcW w:w="1178" w:type="dxa"/>
            <w:tcBorders>
              <w:top w:val="nil"/>
              <w:left w:val="nil"/>
              <w:bottom w:val="nil"/>
              <w:right w:val="nil"/>
            </w:tcBorders>
            <w:shd w:val="clear" w:color="auto" w:fill="auto"/>
            <w:noWrap/>
            <w:vAlign w:val="bottom"/>
            <w:hideMark/>
          </w:tcPr>
          <w:p w:rsidR="005F5242" w:rsidRPr="00DF5D4F" w:rsidRDefault="005F5242" w:rsidP="005F5242">
            <w:pPr>
              <w:spacing w:after="0" w:line="240" w:lineRule="auto"/>
              <w:rPr>
                <w:rFonts w:ascii="Arial" w:eastAsia="Times New Roman" w:hAnsi="Arial" w:cs="Arial"/>
                <w:sz w:val="24"/>
                <w:szCs w:val="24"/>
              </w:rPr>
            </w:pPr>
          </w:p>
        </w:tc>
      </w:tr>
      <w:tr w:rsidR="005F5242" w:rsidRPr="007B762B" w:rsidTr="00C31010">
        <w:trPr>
          <w:trHeight w:val="286"/>
        </w:trPr>
        <w:tc>
          <w:tcPr>
            <w:tcW w:w="11307" w:type="dxa"/>
            <w:gridSpan w:val="9"/>
            <w:tcBorders>
              <w:top w:val="nil"/>
              <w:left w:val="nil"/>
              <w:bottom w:val="nil"/>
              <w:right w:val="nil"/>
            </w:tcBorders>
            <w:shd w:val="clear" w:color="auto" w:fill="auto"/>
            <w:noWrap/>
            <w:vAlign w:val="center"/>
            <w:hideMark/>
          </w:tcPr>
          <w:p w:rsidR="005F5242" w:rsidRPr="007B762B" w:rsidRDefault="005F5242" w:rsidP="005F5242">
            <w:pPr>
              <w:spacing w:after="0" w:line="240" w:lineRule="auto"/>
              <w:jc w:val="center"/>
              <w:rPr>
                <w:rFonts w:ascii="Times New Roman" w:eastAsia="Times New Roman" w:hAnsi="Times New Roman" w:cs="Times New Roman"/>
                <w:b/>
                <w:bCs/>
                <w:sz w:val="24"/>
                <w:szCs w:val="24"/>
              </w:rPr>
            </w:pPr>
            <w:r w:rsidRPr="007B762B">
              <w:rPr>
                <w:rFonts w:ascii="Times New Roman" w:eastAsia="Times New Roman" w:hAnsi="Times New Roman" w:cs="Times New Roman"/>
                <w:b/>
                <w:bCs/>
                <w:sz w:val="24"/>
                <w:szCs w:val="24"/>
              </w:rPr>
              <w:t xml:space="preserve">                       РАСПРЕДЕЛЕНИЕ БЮДЖЕТНЫХ АССИГНОВАНИЙ</w:t>
            </w:r>
          </w:p>
        </w:tc>
      </w:tr>
      <w:tr w:rsidR="005F5242" w:rsidRPr="007B762B" w:rsidTr="00C31010">
        <w:trPr>
          <w:trHeight w:val="286"/>
        </w:trPr>
        <w:tc>
          <w:tcPr>
            <w:tcW w:w="11307" w:type="dxa"/>
            <w:gridSpan w:val="9"/>
            <w:tcBorders>
              <w:top w:val="nil"/>
              <w:left w:val="nil"/>
              <w:bottom w:val="nil"/>
              <w:right w:val="nil"/>
            </w:tcBorders>
            <w:shd w:val="clear" w:color="auto" w:fill="auto"/>
            <w:vAlign w:val="bottom"/>
            <w:hideMark/>
          </w:tcPr>
          <w:p w:rsidR="005F5242" w:rsidRPr="007B762B" w:rsidRDefault="005F5242" w:rsidP="005F5242">
            <w:pPr>
              <w:spacing w:after="0" w:line="240" w:lineRule="auto"/>
              <w:jc w:val="center"/>
              <w:rPr>
                <w:rFonts w:ascii="Times New Roman" w:eastAsia="Times New Roman" w:hAnsi="Times New Roman" w:cs="Times New Roman"/>
                <w:b/>
                <w:bCs/>
                <w:sz w:val="24"/>
                <w:szCs w:val="24"/>
              </w:rPr>
            </w:pPr>
            <w:r w:rsidRPr="007B762B">
              <w:rPr>
                <w:rFonts w:ascii="Times New Roman" w:eastAsia="Times New Roman" w:hAnsi="Times New Roman" w:cs="Times New Roman"/>
                <w:b/>
                <w:bCs/>
                <w:sz w:val="24"/>
                <w:szCs w:val="24"/>
              </w:rPr>
              <w:t xml:space="preserve">                   ПО ГЛАВНЫМ РАСПОРЯДИТЕЛЯМ СРЕДСТВ БЮДЖЕТА МУРАЛИНСКОГО СЕЛЬСКОГО ПОСЕЛЕНИЯ</w:t>
            </w:r>
          </w:p>
        </w:tc>
      </w:tr>
      <w:tr w:rsidR="005F5242" w:rsidRPr="007B762B" w:rsidTr="00C31010">
        <w:trPr>
          <w:trHeight w:val="286"/>
        </w:trPr>
        <w:tc>
          <w:tcPr>
            <w:tcW w:w="11307" w:type="dxa"/>
            <w:gridSpan w:val="9"/>
            <w:tcBorders>
              <w:top w:val="nil"/>
              <w:left w:val="nil"/>
              <w:bottom w:val="nil"/>
              <w:right w:val="nil"/>
            </w:tcBorders>
            <w:shd w:val="clear" w:color="auto" w:fill="auto"/>
            <w:noWrap/>
            <w:vAlign w:val="bottom"/>
            <w:hideMark/>
          </w:tcPr>
          <w:p w:rsidR="005F5242" w:rsidRPr="007B762B" w:rsidRDefault="005F5242" w:rsidP="00D77A5B">
            <w:pPr>
              <w:spacing w:after="0" w:line="240" w:lineRule="auto"/>
              <w:jc w:val="center"/>
              <w:rPr>
                <w:rFonts w:ascii="Times New Roman" w:eastAsia="Times New Roman" w:hAnsi="Times New Roman" w:cs="Times New Roman"/>
                <w:b/>
                <w:bCs/>
                <w:sz w:val="24"/>
                <w:szCs w:val="24"/>
              </w:rPr>
            </w:pPr>
            <w:r w:rsidRPr="007B762B">
              <w:rPr>
                <w:rFonts w:ascii="Times New Roman" w:eastAsia="Times New Roman" w:hAnsi="Times New Roman" w:cs="Times New Roman"/>
                <w:b/>
                <w:bCs/>
                <w:sz w:val="24"/>
                <w:szCs w:val="24"/>
              </w:rPr>
              <w:t xml:space="preserve">                 КАЙБИЦКОГО МУНИЦИПАЛЬНОГО РАЙОНА НА 202</w:t>
            </w:r>
            <w:r w:rsidR="00D77A5B">
              <w:rPr>
                <w:rFonts w:ascii="Times New Roman" w:eastAsia="Times New Roman" w:hAnsi="Times New Roman" w:cs="Times New Roman"/>
                <w:b/>
                <w:bCs/>
                <w:sz w:val="24"/>
                <w:szCs w:val="24"/>
              </w:rPr>
              <w:t>3</w:t>
            </w:r>
            <w:r w:rsidRPr="007B762B">
              <w:rPr>
                <w:rFonts w:ascii="Times New Roman" w:eastAsia="Times New Roman" w:hAnsi="Times New Roman" w:cs="Times New Roman"/>
                <w:b/>
                <w:bCs/>
                <w:sz w:val="24"/>
                <w:szCs w:val="24"/>
              </w:rPr>
              <w:t xml:space="preserve"> ГОД </w:t>
            </w:r>
          </w:p>
        </w:tc>
      </w:tr>
      <w:tr w:rsidR="005F5242" w:rsidRPr="007B762B" w:rsidTr="00C31010">
        <w:trPr>
          <w:trHeight w:val="317"/>
        </w:trPr>
        <w:tc>
          <w:tcPr>
            <w:tcW w:w="1211" w:type="dxa"/>
            <w:gridSpan w:val="2"/>
            <w:tcBorders>
              <w:top w:val="nil"/>
              <w:left w:val="nil"/>
              <w:bottom w:val="nil"/>
              <w:right w:val="nil"/>
            </w:tcBorders>
            <w:shd w:val="clear" w:color="auto" w:fill="auto"/>
            <w:noWrap/>
            <w:vAlign w:val="center"/>
            <w:hideMark/>
          </w:tcPr>
          <w:p w:rsidR="005F5242" w:rsidRPr="007B762B" w:rsidRDefault="005F5242" w:rsidP="005F5242">
            <w:pPr>
              <w:spacing w:after="0" w:line="240" w:lineRule="auto"/>
              <w:jc w:val="center"/>
              <w:rPr>
                <w:rFonts w:ascii="Times New Roman" w:eastAsia="Times New Roman" w:hAnsi="Times New Roman" w:cs="Times New Roman"/>
                <w:b/>
                <w:bCs/>
                <w:sz w:val="24"/>
                <w:szCs w:val="24"/>
              </w:rPr>
            </w:pPr>
          </w:p>
        </w:tc>
        <w:tc>
          <w:tcPr>
            <w:tcW w:w="882" w:type="dxa"/>
            <w:tcBorders>
              <w:top w:val="nil"/>
              <w:left w:val="nil"/>
              <w:bottom w:val="nil"/>
              <w:right w:val="nil"/>
            </w:tcBorders>
            <w:shd w:val="clear" w:color="auto" w:fill="auto"/>
            <w:noWrap/>
            <w:vAlign w:val="center"/>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1965" w:type="dxa"/>
            <w:tcBorders>
              <w:top w:val="nil"/>
              <w:left w:val="nil"/>
              <w:bottom w:val="nil"/>
              <w:right w:val="nil"/>
            </w:tcBorders>
            <w:shd w:val="clear" w:color="auto" w:fill="auto"/>
            <w:noWrap/>
            <w:vAlign w:val="center"/>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946" w:type="dxa"/>
            <w:tcBorders>
              <w:top w:val="nil"/>
              <w:left w:val="nil"/>
              <w:bottom w:val="nil"/>
              <w:right w:val="nil"/>
            </w:tcBorders>
            <w:shd w:val="clear" w:color="auto" w:fill="auto"/>
            <w:noWrap/>
            <w:vAlign w:val="center"/>
            <w:hideMark/>
          </w:tcPr>
          <w:p w:rsidR="005F5242" w:rsidRPr="007B762B" w:rsidRDefault="005F5242" w:rsidP="005F5242">
            <w:pPr>
              <w:spacing w:after="0" w:line="240" w:lineRule="auto"/>
              <w:rPr>
                <w:rFonts w:ascii="Times New Roman" w:eastAsia="Times New Roman" w:hAnsi="Times New Roman" w:cs="Times New Roman"/>
                <w:sz w:val="24"/>
                <w:szCs w:val="24"/>
              </w:rPr>
            </w:pPr>
          </w:p>
        </w:tc>
        <w:tc>
          <w:tcPr>
            <w:tcW w:w="1733" w:type="dxa"/>
            <w:tcBorders>
              <w:top w:val="nil"/>
              <w:left w:val="nil"/>
              <w:bottom w:val="nil"/>
              <w:right w:val="nil"/>
            </w:tcBorders>
            <w:shd w:val="clear" w:color="auto" w:fill="auto"/>
            <w:noWrap/>
            <w:vAlign w:val="center"/>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1179" w:type="dxa"/>
            <w:tcBorders>
              <w:top w:val="nil"/>
              <w:left w:val="nil"/>
              <w:bottom w:val="nil"/>
              <w:right w:val="nil"/>
            </w:tcBorders>
            <w:shd w:val="clear" w:color="auto" w:fill="auto"/>
            <w:noWrap/>
            <w:vAlign w:val="center"/>
            <w:hideMark/>
          </w:tcPr>
          <w:p w:rsidR="005F5242" w:rsidRPr="007B762B" w:rsidRDefault="005F5242" w:rsidP="005F5242">
            <w:pPr>
              <w:spacing w:after="0" w:line="240" w:lineRule="auto"/>
              <w:rPr>
                <w:rFonts w:ascii="Times New Roman" w:eastAsia="Times New Roman" w:hAnsi="Times New Roman" w:cs="Times New Roman"/>
                <w:sz w:val="24"/>
                <w:szCs w:val="24"/>
              </w:rPr>
            </w:pPr>
          </w:p>
        </w:tc>
        <w:tc>
          <w:tcPr>
            <w:tcW w:w="2213" w:type="dxa"/>
            <w:tcBorders>
              <w:top w:val="nil"/>
              <w:left w:val="nil"/>
              <w:bottom w:val="nil"/>
              <w:right w:val="nil"/>
            </w:tcBorders>
            <w:shd w:val="clear" w:color="auto" w:fill="auto"/>
            <w:noWrap/>
            <w:vAlign w:val="center"/>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1178"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rPr>
                <w:rFonts w:ascii="Times New Roman" w:eastAsia="Times New Roman" w:hAnsi="Times New Roman" w:cs="Times New Roman"/>
                <w:sz w:val="24"/>
                <w:szCs w:val="24"/>
              </w:rPr>
            </w:pPr>
          </w:p>
        </w:tc>
      </w:tr>
      <w:tr w:rsidR="005F5242" w:rsidRPr="007B762B" w:rsidTr="00C31010">
        <w:trPr>
          <w:trHeight w:val="271"/>
        </w:trPr>
        <w:tc>
          <w:tcPr>
            <w:tcW w:w="1211" w:type="dxa"/>
            <w:gridSpan w:val="2"/>
            <w:tcBorders>
              <w:top w:val="nil"/>
              <w:left w:val="nil"/>
              <w:bottom w:val="nil"/>
              <w:right w:val="nil"/>
            </w:tcBorders>
            <w:shd w:val="clear" w:color="auto" w:fill="auto"/>
            <w:noWrap/>
            <w:vAlign w:val="bottom"/>
            <w:hideMark/>
          </w:tcPr>
          <w:p w:rsidR="005F5242" w:rsidRPr="007B762B" w:rsidRDefault="005F5242" w:rsidP="005F5242">
            <w:pPr>
              <w:spacing w:after="0" w:line="240" w:lineRule="auto"/>
              <w:rPr>
                <w:rFonts w:ascii="Times New Roman" w:eastAsia="Times New Roman" w:hAnsi="Times New Roman" w:cs="Times New Roman"/>
                <w:sz w:val="24"/>
                <w:szCs w:val="24"/>
              </w:rPr>
            </w:pPr>
          </w:p>
        </w:tc>
        <w:tc>
          <w:tcPr>
            <w:tcW w:w="882"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1965"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946"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rPr>
                <w:rFonts w:ascii="Times New Roman" w:eastAsia="Times New Roman" w:hAnsi="Times New Roman" w:cs="Times New Roman"/>
                <w:sz w:val="24"/>
                <w:szCs w:val="24"/>
              </w:rPr>
            </w:pPr>
          </w:p>
        </w:tc>
        <w:tc>
          <w:tcPr>
            <w:tcW w:w="1733"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1179"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rPr>
                <w:rFonts w:ascii="Times New Roman" w:eastAsia="Times New Roman" w:hAnsi="Times New Roman" w:cs="Times New Roman"/>
                <w:sz w:val="24"/>
                <w:szCs w:val="24"/>
              </w:rPr>
            </w:pPr>
          </w:p>
        </w:tc>
        <w:tc>
          <w:tcPr>
            <w:tcW w:w="2213"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jc w:val="center"/>
              <w:rPr>
                <w:rFonts w:ascii="Times New Roman" w:eastAsia="Times New Roman" w:hAnsi="Times New Roman" w:cs="Times New Roman"/>
                <w:sz w:val="24"/>
                <w:szCs w:val="24"/>
              </w:rPr>
            </w:pPr>
          </w:p>
        </w:tc>
        <w:tc>
          <w:tcPr>
            <w:tcW w:w="1178" w:type="dxa"/>
            <w:tcBorders>
              <w:top w:val="nil"/>
              <w:left w:val="nil"/>
              <w:bottom w:val="nil"/>
              <w:right w:val="nil"/>
            </w:tcBorders>
            <w:shd w:val="clear" w:color="auto" w:fill="auto"/>
            <w:noWrap/>
            <w:vAlign w:val="bottom"/>
            <w:hideMark/>
          </w:tcPr>
          <w:p w:rsidR="005F5242" w:rsidRPr="007B762B" w:rsidRDefault="005F5242" w:rsidP="005F5242">
            <w:pPr>
              <w:spacing w:after="0" w:line="240" w:lineRule="auto"/>
              <w:rPr>
                <w:rFonts w:ascii="Times New Roman" w:eastAsia="Times New Roman" w:hAnsi="Times New Roman" w:cs="Times New Roman"/>
                <w:sz w:val="24"/>
                <w:szCs w:val="24"/>
              </w:rPr>
            </w:pPr>
          </w:p>
        </w:tc>
      </w:tr>
      <w:tr w:rsidR="005F5242" w:rsidRPr="00C31010" w:rsidTr="00C31010">
        <w:trPr>
          <w:trHeight w:val="322"/>
        </w:trPr>
        <w:tc>
          <w:tcPr>
            <w:tcW w:w="121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КВСР</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КФСР</w:t>
            </w:r>
          </w:p>
        </w:tc>
        <w:tc>
          <w:tcPr>
            <w:tcW w:w="1965" w:type="dxa"/>
            <w:vMerge w:val="restart"/>
            <w:tcBorders>
              <w:top w:val="single" w:sz="8" w:space="0" w:color="auto"/>
              <w:left w:val="nil"/>
              <w:bottom w:val="single" w:sz="8" w:space="0" w:color="000000"/>
              <w:right w:val="nil"/>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Наименоваие КФСР</w:t>
            </w:r>
          </w:p>
        </w:tc>
        <w:tc>
          <w:tcPr>
            <w:tcW w:w="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КЦСР</w:t>
            </w:r>
          </w:p>
        </w:tc>
        <w:tc>
          <w:tcPr>
            <w:tcW w:w="1733" w:type="dxa"/>
            <w:vMerge w:val="restart"/>
            <w:tcBorders>
              <w:top w:val="single" w:sz="8" w:space="0" w:color="auto"/>
              <w:left w:val="nil"/>
              <w:bottom w:val="single" w:sz="8" w:space="0" w:color="000000"/>
              <w:right w:val="nil"/>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Наименование КЦСР</w:t>
            </w:r>
          </w:p>
        </w:tc>
        <w:tc>
          <w:tcPr>
            <w:tcW w:w="11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КВР</w:t>
            </w:r>
          </w:p>
        </w:tc>
        <w:tc>
          <w:tcPr>
            <w:tcW w:w="2213" w:type="dxa"/>
            <w:vMerge w:val="restart"/>
            <w:tcBorders>
              <w:top w:val="single" w:sz="8" w:space="0" w:color="auto"/>
              <w:left w:val="nil"/>
              <w:bottom w:val="single" w:sz="8" w:space="0" w:color="000000"/>
              <w:right w:val="nil"/>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Наименование КВР</w:t>
            </w:r>
          </w:p>
        </w:tc>
        <w:tc>
          <w:tcPr>
            <w:tcW w:w="117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Сумма, тыс.руб.</w:t>
            </w:r>
          </w:p>
        </w:tc>
      </w:tr>
      <w:tr w:rsidR="005F5242" w:rsidRPr="00C31010" w:rsidTr="00C31010">
        <w:trPr>
          <w:trHeight w:val="322"/>
        </w:trPr>
        <w:tc>
          <w:tcPr>
            <w:tcW w:w="1211" w:type="dxa"/>
            <w:gridSpan w:val="2"/>
            <w:vMerge/>
            <w:tcBorders>
              <w:top w:val="single" w:sz="8" w:space="0" w:color="auto"/>
              <w:left w:val="single" w:sz="8" w:space="0" w:color="auto"/>
              <w:bottom w:val="single" w:sz="8" w:space="0" w:color="000000"/>
              <w:right w:val="nil"/>
            </w:tcBorders>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p>
        </w:tc>
        <w:tc>
          <w:tcPr>
            <w:tcW w:w="1965" w:type="dxa"/>
            <w:vMerge/>
            <w:tcBorders>
              <w:top w:val="single" w:sz="8" w:space="0" w:color="auto"/>
              <w:left w:val="nil"/>
              <w:bottom w:val="single" w:sz="8" w:space="0" w:color="000000"/>
              <w:right w:val="nil"/>
            </w:tcBorders>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p>
        </w:tc>
        <w:tc>
          <w:tcPr>
            <w:tcW w:w="1733" w:type="dxa"/>
            <w:vMerge/>
            <w:tcBorders>
              <w:top w:val="single" w:sz="8" w:space="0" w:color="auto"/>
              <w:left w:val="nil"/>
              <w:bottom w:val="single" w:sz="8" w:space="0" w:color="000000"/>
              <w:right w:val="nil"/>
            </w:tcBorders>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p>
        </w:tc>
        <w:tc>
          <w:tcPr>
            <w:tcW w:w="1179" w:type="dxa"/>
            <w:vMerge/>
            <w:tcBorders>
              <w:top w:val="single" w:sz="8" w:space="0" w:color="auto"/>
              <w:left w:val="single" w:sz="8" w:space="0" w:color="auto"/>
              <w:bottom w:val="single" w:sz="8" w:space="0" w:color="000000"/>
              <w:right w:val="single" w:sz="8" w:space="0" w:color="auto"/>
            </w:tcBorders>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p>
        </w:tc>
        <w:tc>
          <w:tcPr>
            <w:tcW w:w="2213" w:type="dxa"/>
            <w:vMerge/>
            <w:tcBorders>
              <w:top w:val="single" w:sz="8" w:space="0" w:color="auto"/>
              <w:left w:val="nil"/>
              <w:bottom w:val="single" w:sz="8" w:space="0" w:color="000000"/>
              <w:right w:val="nil"/>
            </w:tcBorders>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p>
        </w:tc>
      </w:tr>
      <w:tr w:rsidR="005F5242" w:rsidRPr="00C31010" w:rsidTr="00C31010">
        <w:trPr>
          <w:trHeight w:val="407"/>
        </w:trPr>
        <w:tc>
          <w:tcPr>
            <w:tcW w:w="11307" w:type="dxa"/>
            <w:gridSpan w:val="9"/>
            <w:tcBorders>
              <w:top w:val="nil"/>
              <w:left w:val="single" w:sz="8" w:space="0" w:color="auto"/>
              <w:bottom w:val="nil"/>
              <w:right w:val="single" w:sz="8" w:space="0" w:color="000000"/>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xml:space="preserve"> Муралинское сельское поселение</w:t>
            </w:r>
          </w:p>
        </w:tc>
      </w:tr>
      <w:tr w:rsidR="005F5242" w:rsidRPr="00C31010" w:rsidTr="00C31010">
        <w:trPr>
          <w:trHeight w:val="2060"/>
        </w:trPr>
        <w:tc>
          <w:tcPr>
            <w:tcW w:w="100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single" w:sz="8" w:space="0" w:color="auto"/>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0102</w:t>
            </w:r>
          </w:p>
        </w:tc>
        <w:tc>
          <w:tcPr>
            <w:tcW w:w="1965" w:type="dxa"/>
            <w:tcBorders>
              <w:top w:val="single" w:sz="8" w:space="0" w:color="auto"/>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46" w:type="dxa"/>
            <w:tcBorders>
              <w:top w:val="single" w:sz="8" w:space="0" w:color="auto"/>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99 0 00 02030</w:t>
            </w:r>
          </w:p>
        </w:tc>
        <w:tc>
          <w:tcPr>
            <w:tcW w:w="1733" w:type="dxa"/>
            <w:tcBorders>
              <w:top w:val="single" w:sz="8" w:space="0" w:color="auto"/>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Глава муниципального образования</w:t>
            </w:r>
          </w:p>
        </w:tc>
        <w:tc>
          <w:tcPr>
            <w:tcW w:w="11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13" w:type="dxa"/>
            <w:tcBorders>
              <w:top w:val="single" w:sz="8" w:space="0" w:color="auto"/>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8" w:type="dxa"/>
            <w:tcBorders>
              <w:top w:val="single" w:sz="8" w:space="0" w:color="auto"/>
              <w:left w:val="nil"/>
              <w:bottom w:val="single" w:sz="4" w:space="0" w:color="auto"/>
              <w:right w:val="single" w:sz="8" w:space="0" w:color="auto"/>
            </w:tcBorders>
            <w:shd w:val="clear" w:color="auto" w:fill="auto"/>
            <w:vAlign w:val="center"/>
            <w:hideMark/>
          </w:tcPr>
          <w:p w:rsidR="005F5242" w:rsidRPr="00C31010" w:rsidRDefault="00D77A5B"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558,40</w:t>
            </w:r>
          </w:p>
        </w:tc>
      </w:tr>
      <w:tr w:rsidR="005F5242" w:rsidRPr="00C31010" w:rsidTr="00C31010">
        <w:trPr>
          <w:trHeight w:val="206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0104</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местных администраций</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13" w:type="dxa"/>
            <w:tcBorders>
              <w:top w:val="single" w:sz="8" w:space="0" w:color="auto"/>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31010">
              <w:rPr>
                <w:rFonts w:ascii="Times New Roman" w:eastAsia="Times New Roman" w:hAnsi="Times New Roman" w:cs="Times New Roman"/>
                <w:sz w:val="28"/>
                <w:szCs w:val="28"/>
              </w:rPr>
              <w:lastRenderedPageBreak/>
              <w:t xml:space="preserve">управления государственными внебюджетными фондами </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D77A5B"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427,20</w:t>
            </w:r>
          </w:p>
        </w:tc>
      </w:tr>
      <w:tr w:rsidR="005F5242" w:rsidRPr="00C31010" w:rsidTr="00C31010">
        <w:trPr>
          <w:trHeight w:val="773"/>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0104</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местных администраций</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D77A5B"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85,04</w:t>
            </w:r>
          </w:p>
        </w:tc>
      </w:tr>
      <w:tr w:rsidR="005F5242" w:rsidRPr="00C31010" w:rsidTr="00C31010">
        <w:trPr>
          <w:trHeight w:val="513"/>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0104</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местных администраций</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5F5242" w:rsidP="00D77A5B">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w:t>
            </w:r>
            <w:r w:rsidR="00D77A5B" w:rsidRPr="00C31010">
              <w:rPr>
                <w:rFonts w:ascii="Times New Roman" w:eastAsia="Times New Roman" w:hAnsi="Times New Roman" w:cs="Times New Roman"/>
                <w:sz w:val="28"/>
                <w:szCs w:val="28"/>
              </w:rPr>
              <w:t>6</w:t>
            </w:r>
          </w:p>
        </w:tc>
      </w:tr>
      <w:tr w:rsidR="005F5242" w:rsidRPr="00C31010" w:rsidTr="00C31010">
        <w:trPr>
          <w:trHeight w:val="335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0106</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финансовых органов</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99 0 00 25600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Межбюджетные трансферты</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r>
      <w:tr w:rsidR="005F5242" w:rsidRPr="00C31010" w:rsidTr="00C31010">
        <w:trPr>
          <w:trHeight w:val="206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0113</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Другие общегосударственные вопросы</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централизованных бухгалтерий</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13" w:type="dxa"/>
            <w:tcBorders>
              <w:top w:val="single" w:sz="8" w:space="0" w:color="auto"/>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C31010">
              <w:rPr>
                <w:rFonts w:ascii="Times New Roman" w:eastAsia="Times New Roman" w:hAnsi="Times New Roman" w:cs="Times New Roman"/>
                <w:sz w:val="28"/>
                <w:szCs w:val="28"/>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895DE4"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228,90</w:t>
            </w:r>
          </w:p>
        </w:tc>
      </w:tr>
      <w:tr w:rsidR="005F5242" w:rsidRPr="00C31010" w:rsidTr="00C31010">
        <w:trPr>
          <w:trHeight w:val="1029"/>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0113</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Другие общегосударственные вопросы</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централизованных бухгалтерий</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895DE4"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6,00</w:t>
            </w:r>
          </w:p>
        </w:tc>
      </w:tr>
      <w:tr w:rsidR="005F5242" w:rsidRPr="00C31010" w:rsidTr="00C31010">
        <w:trPr>
          <w:trHeight w:val="773"/>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0113</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Другие общегосударственные вопросы</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99 0 00 97080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Диспансеризация муниципальных служащих</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r>
      <w:tr w:rsidR="005F5242" w:rsidRPr="00C31010" w:rsidTr="00C31010">
        <w:trPr>
          <w:trHeight w:val="206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0203</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Мобилизационная и вневойсковая подготовка</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895DE4"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115,72</w:t>
            </w:r>
          </w:p>
        </w:tc>
      </w:tr>
      <w:tr w:rsidR="005F5242" w:rsidRPr="00C31010" w:rsidTr="00C31010">
        <w:trPr>
          <w:trHeight w:val="1804"/>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0203</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Мобилизационная и вневойсковая подготовка</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Осуществление первичного воинского учета на территориях, где </w:t>
            </w:r>
            <w:r w:rsidRPr="00C31010">
              <w:rPr>
                <w:rFonts w:ascii="Times New Roman" w:eastAsia="Times New Roman" w:hAnsi="Times New Roman" w:cs="Times New Roman"/>
                <w:sz w:val="28"/>
                <w:szCs w:val="28"/>
              </w:rPr>
              <w:lastRenderedPageBreak/>
              <w:t>отсутствуют военные комиссариаты за счет средств федерального бюджета</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200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p>
        </w:tc>
      </w:tr>
      <w:tr w:rsidR="005F5242" w:rsidRPr="00C31010" w:rsidTr="00C31010">
        <w:trPr>
          <w:trHeight w:val="773"/>
        </w:trPr>
        <w:tc>
          <w:tcPr>
            <w:tcW w:w="1005" w:type="dxa"/>
            <w:tcBorders>
              <w:top w:val="nil"/>
              <w:left w:val="single" w:sz="8" w:space="0" w:color="auto"/>
              <w:bottom w:val="single" w:sz="4" w:space="0" w:color="auto"/>
              <w:right w:val="single" w:sz="8" w:space="0" w:color="auto"/>
            </w:tcBorders>
            <w:shd w:val="clear" w:color="auto" w:fill="auto"/>
            <w:hideMark/>
          </w:tcPr>
          <w:p w:rsidR="005F5242" w:rsidRPr="00C31010" w:rsidRDefault="005F5242" w:rsidP="005F5242">
            <w:pPr>
              <w:jc w:val="center"/>
              <w:rPr>
                <w:rFonts w:ascii="Times New Roman" w:hAnsi="Times New Roman" w:cs="Times New Roman"/>
                <w:sz w:val="28"/>
                <w:szCs w:val="28"/>
              </w:rPr>
            </w:pPr>
            <w:r w:rsidRPr="00C31010">
              <w:rPr>
                <w:rFonts w:ascii="Times New Roman" w:eastAsia="Times New Roman" w:hAnsi="Times New Roman" w:cs="Times New Roman"/>
                <w:sz w:val="28"/>
                <w:szCs w:val="28"/>
              </w:rPr>
              <w:lastRenderedPageBreak/>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0503</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Благоустройство</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99 0 00 78010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Уличное освещение</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5F5242" w:rsidP="00895DE4">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11</w:t>
            </w:r>
            <w:r w:rsidR="00895DE4" w:rsidRPr="00C31010">
              <w:rPr>
                <w:rFonts w:ascii="Times New Roman" w:eastAsia="Times New Roman" w:hAnsi="Times New Roman" w:cs="Times New Roman"/>
                <w:sz w:val="28"/>
                <w:szCs w:val="28"/>
              </w:rPr>
              <w:t>8,1</w:t>
            </w:r>
            <w:r w:rsidRPr="00C31010">
              <w:rPr>
                <w:rFonts w:ascii="Times New Roman" w:eastAsia="Times New Roman" w:hAnsi="Times New Roman" w:cs="Times New Roman"/>
                <w:sz w:val="28"/>
                <w:szCs w:val="28"/>
              </w:rPr>
              <w:t>0</w:t>
            </w:r>
          </w:p>
        </w:tc>
      </w:tr>
      <w:tr w:rsidR="005F5242" w:rsidRPr="00C31010" w:rsidTr="00C31010">
        <w:trPr>
          <w:trHeight w:val="773"/>
        </w:trPr>
        <w:tc>
          <w:tcPr>
            <w:tcW w:w="1005" w:type="dxa"/>
            <w:tcBorders>
              <w:top w:val="nil"/>
              <w:left w:val="single" w:sz="8" w:space="0" w:color="auto"/>
              <w:bottom w:val="single" w:sz="4" w:space="0" w:color="auto"/>
              <w:right w:val="single" w:sz="8" w:space="0" w:color="auto"/>
            </w:tcBorders>
            <w:shd w:val="clear" w:color="auto" w:fill="auto"/>
            <w:hideMark/>
          </w:tcPr>
          <w:p w:rsidR="005F5242" w:rsidRPr="00C31010" w:rsidRDefault="005F5242" w:rsidP="005F5242">
            <w:pPr>
              <w:jc w:val="cente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0503</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Благоустройство</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Прочие мероприятии по благоустройству</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7839C5"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182,93</w:t>
            </w:r>
          </w:p>
        </w:tc>
      </w:tr>
      <w:tr w:rsidR="005F5242" w:rsidRPr="00C31010" w:rsidTr="00C31010">
        <w:trPr>
          <w:trHeight w:val="513"/>
        </w:trPr>
        <w:tc>
          <w:tcPr>
            <w:tcW w:w="1005" w:type="dxa"/>
            <w:tcBorders>
              <w:top w:val="nil"/>
              <w:left w:val="single" w:sz="8" w:space="0" w:color="auto"/>
              <w:bottom w:val="single" w:sz="4" w:space="0" w:color="auto"/>
              <w:right w:val="single" w:sz="8" w:space="0" w:color="auto"/>
            </w:tcBorders>
            <w:shd w:val="clear" w:color="auto" w:fill="auto"/>
            <w:hideMark/>
          </w:tcPr>
          <w:p w:rsidR="005F5242" w:rsidRPr="00C31010" w:rsidRDefault="005F5242" w:rsidP="005F5242">
            <w:pPr>
              <w:jc w:val="cente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0503</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Благоустройство</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Прочие мероприятии по благоустройству</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7839C5"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8,97</w:t>
            </w:r>
          </w:p>
        </w:tc>
      </w:tr>
      <w:tr w:rsidR="005F5242" w:rsidRPr="00C31010" w:rsidTr="00C31010">
        <w:trPr>
          <w:trHeight w:val="1029"/>
        </w:trPr>
        <w:tc>
          <w:tcPr>
            <w:tcW w:w="1005" w:type="dxa"/>
            <w:tcBorders>
              <w:top w:val="nil"/>
              <w:left w:val="single" w:sz="8" w:space="0" w:color="auto"/>
              <w:bottom w:val="single" w:sz="4" w:space="0" w:color="auto"/>
              <w:right w:val="single" w:sz="8" w:space="0" w:color="auto"/>
            </w:tcBorders>
            <w:shd w:val="clear" w:color="auto" w:fill="auto"/>
            <w:hideMark/>
          </w:tcPr>
          <w:p w:rsidR="005F5242" w:rsidRPr="00C31010" w:rsidRDefault="005F5242" w:rsidP="005F5242">
            <w:pPr>
              <w:jc w:val="cente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1088" w:type="dxa"/>
            <w:gridSpan w:val="2"/>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0801</w:t>
            </w:r>
          </w:p>
        </w:tc>
        <w:tc>
          <w:tcPr>
            <w:tcW w:w="1965"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Культура</w:t>
            </w:r>
          </w:p>
        </w:tc>
        <w:tc>
          <w:tcPr>
            <w:tcW w:w="946"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99 0 00 44091</w:t>
            </w:r>
          </w:p>
        </w:tc>
        <w:tc>
          <w:tcPr>
            <w:tcW w:w="1733" w:type="dxa"/>
            <w:tcBorders>
              <w:top w:val="nil"/>
              <w:left w:val="nil"/>
              <w:bottom w:val="single" w:sz="4" w:space="0" w:color="auto"/>
              <w:right w:val="nil"/>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клубов и культурно-досуговых центров</w:t>
            </w:r>
          </w:p>
        </w:tc>
        <w:tc>
          <w:tcPr>
            <w:tcW w:w="1179" w:type="dxa"/>
            <w:tcBorders>
              <w:top w:val="nil"/>
              <w:left w:val="single" w:sz="8" w:space="0" w:color="auto"/>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2213" w:type="dxa"/>
            <w:tcBorders>
              <w:top w:val="nil"/>
              <w:left w:val="nil"/>
              <w:bottom w:val="single" w:sz="4" w:space="0" w:color="auto"/>
              <w:right w:val="single" w:sz="8" w:space="0" w:color="auto"/>
            </w:tcBorders>
            <w:shd w:val="clear" w:color="auto" w:fill="auto"/>
            <w:vAlign w:val="center"/>
            <w:hideMark/>
          </w:tcPr>
          <w:p w:rsidR="005F5242" w:rsidRPr="00C31010" w:rsidRDefault="005F5242" w:rsidP="005F5242">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1178" w:type="dxa"/>
            <w:tcBorders>
              <w:top w:val="nil"/>
              <w:left w:val="nil"/>
              <w:bottom w:val="single" w:sz="4" w:space="0" w:color="auto"/>
              <w:right w:val="single" w:sz="8" w:space="0" w:color="auto"/>
            </w:tcBorders>
            <w:shd w:val="clear" w:color="auto" w:fill="auto"/>
            <w:noWrap/>
            <w:vAlign w:val="center"/>
            <w:hideMark/>
          </w:tcPr>
          <w:p w:rsidR="005F5242" w:rsidRPr="00C31010" w:rsidRDefault="007839C5" w:rsidP="007839C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1,20</w:t>
            </w:r>
          </w:p>
        </w:tc>
      </w:tr>
      <w:tr w:rsidR="00C8708C" w:rsidRPr="00C31010" w:rsidTr="00C31010">
        <w:trPr>
          <w:trHeight w:val="271"/>
        </w:trPr>
        <w:tc>
          <w:tcPr>
            <w:tcW w:w="1005" w:type="dxa"/>
            <w:tcBorders>
              <w:top w:val="nil"/>
              <w:left w:val="single" w:sz="8" w:space="0" w:color="auto"/>
              <w:bottom w:val="single" w:sz="8" w:space="0" w:color="auto"/>
              <w:right w:val="single" w:sz="4"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xml:space="preserve">ИТОГО </w:t>
            </w:r>
          </w:p>
        </w:tc>
        <w:tc>
          <w:tcPr>
            <w:tcW w:w="9124" w:type="dxa"/>
            <w:gridSpan w:val="7"/>
            <w:tcBorders>
              <w:top w:val="nil"/>
              <w:left w:val="nil"/>
              <w:bottom w:val="single" w:sz="8" w:space="0" w:color="auto"/>
              <w:right w:val="single" w:sz="4" w:space="0" w:color="auto"/>
            </w:tcBorders>
            <w:shd w:val="clear" w:color="auto" w:fill="auto"/>
            <w:vAlign w:val="center"/>
            <w:hideMark/>
          </w:tcPr>
          <w:p w:rsidR="005F5242" w:rsidRPr="00C31010" w:rsidRDefault="005F5242" w:rsidP="005F5242">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1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5242" w:rsidRPr="00C31010" w:rsidRDefault="005F5242" w:rsidP="007839C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w:t>
            </w:r>
            <w:r w:rsidR="007839C5" w:rsidRPr="00C31010">
              <w:rPr>
                <w:rFonts w:ascii="Times New Roman" w:eastAsia="Times New Roman" w:hAnsi="Times New Roman" w:cs="Times New Roman"/>
                <w:b/>
                <w:bCs/>
                <w:sz w:val="28"/>
                <w:szCs w:val="28"/>
              </w:rPr>
              <w:t>769,62</w:t>
            </w:r>
          </w:p>
        </w:tc>
      </w:tr>
    </w:tbl>
    <w:p w:rsidR="005F5242" w:rsidRPr="00C31010" w:rsidRDefault="005F5242">
      <w:pPr>
        <w:rPr>
          <w:rFonts w:ascii="Times New Roman" w:hAnsi="Times New Roman" w:cs="Times New Roman"/>
          <w:sz w:val="28"/>
          <w:szCs w:val="28"/>
        </w:rPr>
      </w:pPr>
    </w:p>
    <w:p w:rsidR="005F5242" w:rsidRPr="00C31010" w:rsidRDefault="005F5242">
      <w:pPr>
        <w:rPr>
          <w:rFonts w:ascii="Times New Roman" w:hAnsi="Times New Roman" w:cs="Times New Roman"/>
          <w:sz w:val="28"/>
          <w:szCs w:val="28"/>
        </w:rPr>
      </w:pPr>
    </w:p>
    <w:p w:rsidR="00C05196" w:rsidRPr="00C31010" w:rsidRDefault="00C05196">
      <w:pPr>
        <w:rPr>
          <w:rFonts w:ascii="Times New Roman" w:hAnsi="Times New Roman" w:cs="Times New Roman"/>
          <w:sz w:val="28"/>
          <w:szCs w:val="28"/>
        </w:rPr>
      </w:pPr>
    </w:p>
    <w:tbl>
      <w:tblPr>
        <w:tblpPr w:leftFromText="180" w:rightFromText="180" w:horzAnchor="margin" w:tblpXSpec="center" w:tblpY="-420"/>
        <w:tblW w:w="12029" w:type="dxa"/>
        <w:tblLayout w:type="fixed"/>
        <w:tblLook w:val="04A0" w:firstRow="1" w:lastRow="0" w:firstColumn="1" w:lastColumn="0" w:noHBand="0" w:noVBand="1"/>
      </w:tblPr>
      <w:tblGrid>
        <w:gridCol w:w="931"/>
        <w:gridCol w:w="914"/>
        <w:gridCol w:w="1874"/>
        <w:gridCol w:w="1053"/>
        <w:gridCol w:w="1513"/>
        <w:gridCol w:w="820"/>
        <w:gridCol w:w="311"/>
        <w:gridCol w:w="1686"/>
        <w:gridCol w:w="251"/>
        <w:gridCol w:w="1127"/>
        <w:gridCol w:w="438"/>
        <w:gridCol w:w="800"/>
        <w:gridCol w:w="311"/>
      </w:tblGrid>
      <w:tr w:rsidR="00C05196" w:rsidRPr="00C31010" w:rsidTr="00C31010">
        <w:trPr>
          <w:trHeight w:val="299"/>
        </w:trPr>
        <w:tc>
          <w:tcPr>
            <w:tcW w:w="931"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91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87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05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2644" w:type="dxa"/>
            <w:gridSpan w:val="3"/>
            <w:tcBorders>
              <w:top w:val="nil"/>
              <w:left w:val="nil"/>
              <w:bottom w:val="nil"/>
              <w:right w:val="nil"/>
            </w:tcBorders>
            <w:shd w:val="clear" w:color="auto" w:fill="auto"/>
            <w:hideMark/>
          </w:tcPr>
          <w:p w:rsidR="00C05196" w:rsidRPr="00C31010" w:rsidRDefault="00C05196" w:rsidP="00EF71E8">
            <w:pPr>
              <w:spacing w:after="0"/>
              <w:jc w:val="right"/>
              <w:rPr>
                <w:rFonts w:ascii="Times New Roman" w:eastAsia="Times New Roman" w:hAnsi="Times New Roman" w:cs="Times New Roman"/>
                <w:sz w:val="20"/>
                <w:szCs w:val="20"/>
              </w:rPr>
            </w:pPr>
          </w:p>
          <w:p w:rsidR="00CB6A91" w:rsidRPr="00C31010" w:rsidRDefault="00CB6A91" w:rsidP="00EF71E8">
            <w:pPr>
              <w:spacing w:after="0"/>
              <w:jc w:val="right"/>
              <w:rPr>
                <w:rFonts w:ascii="Times New Roman" w:eastAsia="Times New Roman" w:hAnsi="Times New Roman" w:cs="Times New Roman"/>
                <w:sz w:val="20"/>
                <w:szCs w:val="20"/>
              </w:rPr>
            </w:pPr>
          </w:p>
          <w:p w:rsidR="00CB6A91" w:rsidRPr="00C31010" w:rsidRDefault="00CB6A91" w:rsidP="00EF71E8">
            <w:pPr>
              <w:spacing w:after="0"/>
              <w:jc w:val="right"/>
              <w:rPr>
                <w:rFonts w:ascii="Times New Roman" w:eastAsia="Times New Roman" w:hAnsi="Times New Roman" w:cs="Times New Roman"/>
                <w:sz w:val="20"/>
                <w:szCs w:val="20"/>
              </w:rPr>
            </w:pPr>
          </w:p>
          <w:p w:rsidR="00CB6A91" w:rsidRPr="00C31010" w:rsidRDefault="00CB6A91" w:rsidP="00EF71E8">
            <w:pPr>
              <w:spacing w:after="0"/>
              <w:jc w:val="right"/>
              <w:rPr>
                <w:rFonts w:ascii="Times New Roman" w:eastAsia="Times New Roman" w:hAnsi="Times New Roman" w:cs="Times New Roman"/>
                <w:sz w:val="20"/>
                <w:szCs w:val="20"/>
              </w:rPr>
            </w:pPr>
          </w:p>
          <w:p w:rsidR="00C05196" w:rsidRPr="00C31010" w:rsidRDefault="009841B1" w:rsidP="00351BF1">
            <w:pPr>
              <w:spacing w:after="0"/>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 xml:space="preserve">      </w:t>
            </w:r>
            <w:r w:rsidR="00C31010">
              <w:rPr>
                <w:rFonts w:ascii="Times New Roman" w:eastAsia="Times New Roman" w:hAnsi="Times New Roman" w:cs="Times New Roman"/>
                <w:sz w:val="20"/>
                <w:szCs w:val="20"/>
              </w:rPr>
              <w:t xml:space="preserve">  </w:t>
            </w:r>
            <w:r w:rsidR="00C05196" w:rsidRPr="00C31010">
              <w:rPr>
                <w:rFonts w:ascii="Times New Roman" w:eastAsia="Times New Roman" w:hAnsi="Times New Roman" w:cs="Times New Roman"/>
                <w:sz w:val="20"/>
                <w:szCs w:val="20"/>
              </w:rPr>
              <w:t xml:space="preserve">Приложение </w:t>
            </w:r>
            <w:r w:rsidR="00351BF1" w:rsidRPr="00C31010">
              <w:rPr>
                <w:rFonts w:ascii="Times New Roman" w:eastAsia="Times New Roman" w:hAnsi="Times New Roman" w:cs="Times New Roman"/>
                <w:sz w:val="20"/>
                <w:szCs w:val="20"/>
              </w:rPr>
              <w:t>6</w:t>
            </w:r>
          </w:p>
        </w:tc>
        <w:tc>
          <w:tcPr>
            <w:tcW w:w="1686" w:type="dxa"/>
            <w:tcBorders>
              <w:top w:val="nil"/>
              <w:left w:val="nil"/>
              <w:bottom w:val="nil"/>
              <w:right w:val="nil"/>
            </w:tcBorders>
            <w:shd w:val="clear" w:color="auto" w:fill="auto"/>
            <w:noWrap/>
            <w:vAlign w:val="bottom"/>
            <w:hideMark/>
          </w:tcPr>
          <w:p w:rsidR="00C05196" w:rsidRPr="00C31010" w:rsidRDefault="00C05196" w:rsidP="00EF71E8">
            <w:pPr>
              <w:spacing w:after="0"/>
              <w:jc w:val="right"/>
              <w:rPr>
                <w:rFonts w:ascii="Times New Roman" w:eastAsia="Times New Roman" w:hAnsi="Times New Roman" w:cs="Times New Roman"/>
                <w:sz w:val="20"/>
                <w:szCs w:val="20"/>
              </w:rPr>
            </w:pPr>
          </w:p>
        </w:tc>
        <w:tc>
          <w:tcPr>
            <w:tcW w:w="1816" w:type="dxa"/>
            <w:gridSpan w:val="3"/>
            <w:tcBorders>
              <w:top w:val="nil"/>
              <w:left w:val="nil"/>
              <w:bottom w:val="nil"/>
              <w:right w:val="nil"/>
            </w:tcBorders>
            <w:shd w:val="clear" w:color="auto" w:fill="auto"/>
            <w:noWrap/>
            <w:vAlign w:val="bottom"/>
            <w:hideMark/>
          </w:tcPr>
          <w:p w:rsidR="00C05196" w:rsidRPr="00C31010" w:rsidRDefault="00C05196" w:rsidP="00EF71E8">
            <w:pPr>
              <w:spacing w:after="0"/>
              <w:jc w:val="right"/>
              <w:rPr>
                <w:rFonts w:ascii="Times New Roman" w:eastAsia="Times New Roman" w:hAnsi="Times New Roman" w:cs="Times New Roman"/>
                <w:sz w:val="20"/>
                <w:szCs w:val="20"/>
              </w:rPr>
            </w:pPr>
          </w:p>
        </w:tc>
        <w:tc>
          <w:tcPr>
            <w:tcW w:w="1111" w:type="dxa"/>
            <w:gridSpan w:val="2"/>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r>
      <w:tr w:rsidR="00C05196" w:rsidRPr="00C31010" w:rsidTr="00C31010">
        <w:trPr>
          <w:gridAfter w:val="1"/>
          <w:wAfter w:w="311" w:type="dxa"/>
          <w:trHeight w:val="254"/>
        </w:trPr>
        <w:tc>
          <w:tcPr>
            <w:tcW w:w="931"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91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87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05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4581" w:type="dxa"/>
            <w:gridSpan w:val="5"/>
            <w:tcBorders>
              <w:top w:val="nil"/>
              <w:left w:val="nil"/>
              <w:bottom w:val="nil"/>
              <w:right w:val="nil"/>
            </w:tcBorders>
            <w:shd w:val="clear" w:color="auto" w:fill="auto"/>
            <w:noWrap/>
            <w:vAlign w:val="bottom"/>
            <w:hideMark/>
          </w:tcPr>
          <w:p w:rsidR="00C05196" w:rsidRPr="00C31010" w:rsidRDefault="00C05196" w:rsidP="00EF71E8">
            <w:pPr>
              <w:spacing w:after="0"/>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к решению</w:t>
            </w:r>
          </w:p>
        </w:tc>
        <w:tc>
          <w:tcPr>
            <w:tcW w:w="1127" w:type="dxa"/>
            <w:tcBorders>
              <w:top w:val="nil"/>
              <w:left w:val="nil"/>
              <w:bottom w:val="nil"/>
              <w:right w:val="nil"/>
            </w:tcBorders>
            <w:shd w:val="clear" w:color="auto" w:fill="auto"/>
            <w:noWrap/>
            <w:vAlign w:val="bottom"/>
            <w:hideMark/>
          </w:tcPr>
          <w:p w:rsidR="00C05196" w:rsidRPr="00C31010" w:rsidRDefault="00C05196" w:rsidP="00EF71E8">
            <w:pPr>
              <w:spacing w:after="0"/>
              <w:jc w:val="right"/>
              <w:rPr>
                <w:rFonts w:ascii="Times New Roman" w:eastAsia="Times New Roman" w:hAnsi="Times New Roman" w:cs="Times New Roman"/>
                <w:sz w:val="28"/>
                <w:szCs w:val="28"/>
              </w:rPr>
            </w:pPr>
          </w:p>
        </w:tc>
        <w:tc>
          <w:tcPr>
            <w:tcW w:w="1238" w:type="dxa"/>
            <w:gridSpan w:val="2"/>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r>
      <w:tr w:rsidR="00C05196" w:rsidRPr="00C31010" w:rsidTr="00C31010">
        <w:trPr>
          <w:gridAfter w:val="1"/>
          <w:wAfter w:w="311" w:type="dxa"/>
          <w:trHeight w:val="254"/>
        </w:trPr>
        <w:tc>
          <w:tcPr>
            <w:tcW w:w="931"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91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87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05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4581" w:type="dxa"/>
            <w:gridSpan w:val="5"/>
            <w:tcBorders>
              <w:top w:val="nil"/>
              <w:left w:val="nil"/>
              <w:bottom w:val="nil"/>
              <w:right w:val="nil"/>
            </w:tcBorders>
            <w:shd w:val="clear" w:color="auto" w:fill="auto"/>
            <w:noWrap/>
            <w:vAlign w:val="bottom"/>
            <w:hideMark/>
          </w:tcPr>
          <w:p w:rsidR="00CB6A91" w:rsidRPr="00C31010" w:rsidRDefault="00C05196" w:rsidP="00EF71E8">
            <w:pPr>
              <w:spacing w:after="0"/>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Муралинского сельского</w:t>
            </w:r>
          </w:p>
          <w:p w:rsidR="00C05196" w:rsidRPr="00C31010" w:rsidRDefault="00C05196" w:rsidP="00EF71E8">
            <w:pPr>
              <w:spacing w:after="0"/>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поселения</w:t>
            </w:r>
          </w:p>
        </w:tc>
        <w:tc>
          <w:tcPr>
            <w:tcW w:w="1127" w:type="dxa"/>
            <w:tcBorders>
              <w:top w:val="nil"/>
              <w:left w:val="nil"/>
              <w:bottom w:val="nil"/>
              <w:right w:val="nil"/>
            </w:tcBorders>
            <w:shd w:val="clear" w:color="auto" w:fill="auto"/>
            <w:noWrap/>
            <w:vAlign w:val="bottom"/>
            <w:hideMark/>
          </w:tcPr>
          <w:p w:rsidR="00C05196" w:rsidRPr="00C31010" w:rsidRDefault="00C05196" w:rsidP="00EF71E8">
            <w:pPr>
              <w:spacing w:after="0"/>
              <w:jc w:val="right"/>
              <w:rPr>
                <w:rFonts w:ascii="Times New Roman" w:eastAsia="Times New Roman" w:hAnsi="Times New Roman" w:cs="Times New Roman"/>
                <w:sz w:val="28"/>
                <w:szCs w:val="28"/>
              </w:rPr>
            </w:pPr>
          </w:p>
        </w:tc>
        <w:tc>
          <w:tcPr>
            <w:tcW w:w="1238" w:type="dxa"/>
            <w:gridSpan w:val="2"/>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r>
      <w:tr w:rsidR="00C05196" w:rsidRPr="00C31010" w:rsidTr="00C31010">
        <w:trPr>
          <w:gridAfter w:val="1"/>
          <w:wAfter w:w="311" w:type="dxa"/>
          <w:trHeight w:val="254"/>
        </w:trPr>
        <w:tc>
          <w:tcPr>
            <w:tcW w:w="931"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91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87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05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4581" w:type="dxa"/>
            <w:gridSpan w:val="5"/>
            <w:tcBorders>
              <w:top w:val="nil"/>
              <w:left w:val="nil"/>
              <w:bottom w:val="nil"/>
              <w:right w:val="nil"/>
            </w:tcBorders>
            <w:shd w:val="clear" w:color="auto" w:fill="auto"/>
            <w:noWrap/>
            <w:vAlign w:val="bottom"/>
            <w:hideMark/>
          </w:tcPr>
          <w:p w:rsidR="00CB6A91" w:rsidRPr="00C31010" w:rsidRDefault="00C05196" w:rsidP="00EF71E8">
            <w:pPr>
              <w:spacing w:after="0"/>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Кайбицкого муниципального</w:t>
            </w:r>
          </w:p>
          <w:p w:rsidR="00C05196" w:rsidRPr="00C31010" w:rsidRDefault="00C05196" w:rsidP="00EF71E8">
            <w:pPr>
              <w:spacing w:after="0"/>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района РТ</w:t>
            </w:r>
          </w:p>
        </w:tc>
        <w:tc>
          <w:tcPr>
            <w:tcW w:w="1127" w:type="dxa"/>
            <w:tcBorders>
              <w:top w:val="nil"/>
              <w:left w:val="nil"/>
              <w:bottom w:val="nil"/>
              <w:right w:val="nil"/>
            </w:tcBorders>
            <w:shd w:val="clear" w:color="auto" w:fill="auto"/>
            <w:noWrap/>
            <w:vAlign w:val="bottom"/>
            <w:hideMark/>
          </w:tcPr>
          <w:p w:rsidR="00C05196" w:rsidRPr="00C31010" w:rsidRDefault="00C05196" w:rsidP="00EF71E8">
            <w:pPr>
              <w:spacing w:after="0"/>
              <w:jc w:val="right"/>
              <w:rPr>
                <w:rFonts w:ascii="Times New Roman" w:eastAsia="Times New Roman" w:hAnsi="Times New Roman" w:cs="Times New Roman"/>
                <w:sz w:val="28"/>
                <w:szCs w:val="28"/>
              </w:rPr>
            </w:pPr>
          </w:p>
        </w:tc>
        <w:tc>
          <w:tcPr>
            <w:tcW w:w="1238" w:type="dxa"/>
            <w:gridSpan w:val="2"/>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r>
      <w:tr w:rsidR="00C05196" w:rsidRPr="00C31010" w:rsidTr="00C31010">
        <w:trPr>
          <w:gridAfter w:val="1"/>
          <w:wAfter w:w="311" w:type="dxa"/>
          <w:trHeight w:val="254"/>
        </w:trPr>
        <w:tc>
          <w:tcPr>
            <w:tcW w:w="931"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91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87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05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4581" w:type="dxa"/>
            <w:gridSpan w:val="5"/>
            <w:tcBorders>
              <w:top w:val="nil"/>
              <w:left w:val="nil"/>
              <w:bottom w:val="nil"/>
              <w:right w:val="nil"/>
            </w:tcBorders>
            <w:shd w:val="clear" w:color="auto" w:fill="auto"/>
            <w:noWrap/>
            <w:vAlign w:val="bottom"/>
            <w:hideMark/>
          </w:tcPr>
          <w:p w:rsidR="00C05196" w:rsidRPr="00C31010" w:rsidRDefault="009841B1" w:rsidP="0076703D">
            <w:pPr>
              <w:spacing w:after="0"/>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О</w:t>
            </w:r>
            <w:r w:rsidR="00C05196" w:rsidRPr="00C31010">
              <w:rPr>
                <w:rFonts w:ascii="Times New Roman" w:eastAsia="Times New Roman" w:hAnsi="Times New Roman" w:cs="Times New Roman"/>
                <w:sz w:val="20"/>
                <w:szCs w:val="20"/>
              </w:rPr>
              <w:t>т</w:t>
            </w:r>
            <w:r w:rsidR="0076703D">
              <w:rPr>
                <w:rFonts w:ascii="Times New Roman" w:eastAsia="Times New Roman" w:hAnsi="Times New Roman" w:cs="Times New Roman"/>
                <w:sz w:val="20"/>
                <w:szCs w:val="20"/>
              </w:rPr>
              <w:t xml:space="preserve"> __________</w:t>
            </w:r>
            <w:r w:rsidR="00C05196" w:rsidRPr="00C31010">
              <w:rPr>
                <w:rFonts w:ascii="Times New Roman" w:eastAsia="Times New Roman" w:hAnsi="Times New Roman" w:cs="Times New Roman"/>
                <w:sz w:val="20"/>
                <w:szCs w:val="20"/>
              </w:rPr>
              <w:t>.№</w:t>
            </w:r>
            <w:r w:rsidR="0076703D">
              <w:rPr>
                <w:rFonts w:ascii="Times New Roman" w:eastAsia="Times New Roman" w:hAnsi="Times New Roman" w:cs="Times New Roman"/>
                <w:sz w:val="20"/>
                <w:szCs w:val="20"/>
              </w:rPr>
              <w:t>___</w:t>
            </w:r>
          </w:p>
        </w:tc>
        <w:tc>
          <w:tcPr>
            <w:tcW w:w="1127" w:type="dxa"/>
            <w:tcBorders>
              <w:top w:val="nil"/>
              <w:left w:val="nil"/>
              <w:bottom w:val="nil"/>
              <w:right w:val="nil"/>
            </w:tcBorders>
            <w:shd w:val="clear" w:color="auto" w:fill="auto"/>
            <w:noWrap/>
            <w:vAlign w:val="bottom"/>
            <w:hideMark/>
          </w:tcPr>
          <w:p w:rsidR="00C05196" w:rsidRPr="00C31010" w:rsidRDefault="00C05196" w:rsidP="00EF71E8">
            <w:pPr>
              <w:spacing w:after="0"/>
              <w:jc w:val="right"/>
              <w:rPr>
                <w:rFonts w:ascii="Times New Roman" w:eastAsia="Times New Roman" w:hAnsi="Times New Roman" w:cs="Times New Roman"/>
                <w:sz w:val="28"/>
                <w:szCs w:val="28"/>
              </w:rPr>
            </w:pPr>
          </w:p>
        </w:tc>
        <w:tc>
          <w:tcPr>
            <w:tcW w:w="1238" w:type="dxa"/>
            <w:gridSpan w:val="2"/>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r>
      <w:tr w:rsidR="00C05196" w:rsidRPr="00C31010" w:rsidTr="00C31010">
        <w:trPr>
          <w:gridAfter w:val="1"/>
          <w:wAfter w:w="311" w:type="dxa"/>
          <w:trHeight w:val="254"/>
        </w:trPr>
        <w:tc>
          <w:tcPr>
            <w:tcW w:w="931"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91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87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05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820"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2248" w:type="dxa"/>
            <w:gridSpan w:val="3"/>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127"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1238" w:type="dxa"/>
            <w:gridSpan w:val="2"/>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r>
      <w:tr w:rsidR="00C05196" w:rsidRPr="00C31010" w:rsidTr="00C31010">
        <w:trPr>
          <w:gridAfter w:val="1"/>
          <w:wAfter w:w="311" w:type="dxa"/>
          <w:trHeight w:val="284"/>
        </w:trPr>
        <w:tc>
          <w:tcPr>
            <w:tcW w:w="11718" w:type="dxa"/>
            <w:gridSpan w:val="12"/>
            <w:tcBorders>
              <w:top w:val="nil"/>
              <w:left w:val="nil"/>
              <w:bottom w:val="nil"/>
              <w:right w:val="nil"/>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xml:space="preserve">                       РАСПРЕДЕЛЕНИЕ БЮДЖЕТНЫХ АССИГНОВАНИЙ</w:t>
            </w:r>
          </w:p>
        </w:tc>
      </w:tr>
      <w:tr w:rsidR="00C05196" w:rsidRPr="00C31010" w:rsidTr="00C31010">
        <w:trPr>
          <w:gridAfter w:val="1"/>
          <w:wAfter w:w="311" w:type="dxa"/>
          <w:trHeight w:val="284"/>
        </w:trPr>
        <w:tc>
          <w:tcPr>
            <w:tcW w:w="11718" w:type="dxa"/>
            <w:gridSpan w:val="12"/>
            <w:tcBorders>
              <w:top w:val="nil"/>
              <w:left w:val="nil"/>
              <w:bottom w:val="nil"/>
              <w:right w:val="nil"/>
            </w:tcBorders>
            <w:shd w:val="clear" w:color="auto" w:fill="auto"/>
            <w:vAlign w:val="bottom"/>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xml:space="preserve">                   ПО ГЛАВНЫМ РАСПОРЯДИТЕЛЯМ СРЕДСТВ БЮДЖЕТА МУРАЛИНСКОГО СЕЛЬСКОГО ПОСЕЛЕНИЯ</w:t>
            </w:r>
          </w:p>
        </w:tc>
      </w:tr>
      <w:tr w:rsidR="00C05196" w:rsidRPr="00C31010" w:rsidTr="00C31010">
        <w:trPr>
          <w:gridAfter w:val="1"/>
          <w:wAfter w:w="311" w:type="dxa"/>
          <w:trHeight w:val="284"/>
        </w:trPr>
        <w:tc>
          <w:tcPr>
            <w:tcW w:w="11718" w:type="dxa"/>
            <w:gridSpan w:val="12"/>
            <w:tcBorders>
              <w:top w:val="nil"/>
              <w:left w:val="nil"/>
              <w:bottom w:val="nil"/>
              <w:right w:val="nil"/>
            </w:tcBorders>
            <w:shd w:val="clear" w:color="auto" w:fill="auto"/>
            <w:noWrap/>
            <w:vAlign w:val="bottom"/>
            <w:hideMark/>
          </w:tcPr>
          <w:p w:rsidR="00C05196" w:rsidRPr="00C31010" w:rsidRDefault="00C05196" w:rsidP="00272A9E">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xml:space="preserve">                 КАЙБИЦКОГО МУНИЦИПАЛЬНОГО РАЙОНА НА ПЛАНОВЫЙ ПЕРИОД 202</w:t>
            </w:r>
            <w:r w:rsidR="00272A9E" w:rsidRPr="00C31010">
              <w:rPr>
                <w:rFonts w:ascii="Times New Roman" w:eastAsia="Times New Roman" w:hAnsi="Times New Roman" w:cs="Times New Roman"/>
                <w:b/>
                <w:bCs/>
                <w:sz w:val="28"/>
                <w:szCs w:val="28"/>
              </w:rPr>
              <w:t>4</w:t>
            </w:r>
            <w:r w:rsidRPr="00C31010">
              <w:rPr>
                <w:rFonts w:ascii="Times New Roman" w:eastAsia="Times New Roman" w:hAnsi="Times New Roman" w:cs="Times New Roman"/>
                <w:b/>
                <w:bCs/>
                <w:sz w:val="28"/>
                <w:szCs w:val="28"/>
              </w:rPr>
              <w:t xml:space="preserve"> И 202</w:t>
            </w:r>
            <w:r w:rsidR="00272A9E" w:rsidRPr="00C31010">
              <w:rPr>
                <w:rFonts w:ascii="Times New Roman" w:eastAsia="Times New Roman" w:hAnsi="Times New Roman" w:cs="Times New Roman"/>
                <w:b/>
                <w:bCs/>
                <w:sz w:val="28"/>
                <w:szCs w:val="28"/>
              </w:rPr>
              <w:t>5</w:t>
            </w:r>
            <w:r w:rsidRPr="00C31010">
              <w:rPr>
                <w:rFonts w:ascii="Times New Roman" w:eastAsia="Times New Roman" w:hAnsi="Times New Roman" w:cs="Times New Roman"/>
                <w:b/>
                <w:bCs/>
                <w:sz w:val="28"/>
                <w:szCs w:val="28"/>
              </w:rPr>
              <w:t xml:space="preserve"> ГОДОВ</w:t>
            </w:r>
          </w:p>
        </w:tc>
      </w:tr>
      <w:tr w:rsidR="00C05196" w:rsidRPr="00C31010" w:rsidTr="00C31010">
        <w:trPr>
          <w:gridAfter w:val="1"/>
          <w:wAfter w:w="311" w:type="dxa"/>
          <w:trHeight w:val="314"/>
        </w:trPr>
        <w:tc>
          <w:tcPr>
            <w:tcW w:w="931" w:type="dxa"/>
            <w:tcBorders>
              <w:top w:val="nil"/>
              <w:left w:val="nil"/>
              <w:bottom w:val="nil"/>
              <w:right w:val="nil"/>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p>
        </w:tc>
        <w:tc>
          <w:tcPr>
            <w:tcW w:w="914" w:type="dxa"/>
            <w:tcBorders>
              <w:top w:val="nil"/>
              <w:left w:val="nil"/>
              <w:bottom w:val="nil"/>
              <w:right w:val="nil"/>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874" w:type="dxa"/>
            <w:tcBorders>
              <w:top w:val="nil"/>
              <w:left w:val="nil"/>
              <w:bottom w:val="nil"/>
              <w:right w:val="nil"/>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053" w:type="dxa"/>
            <w:tcBorders>
              <w:top w:val="nil"/>
              <w:left w:val="nil"/>
              <w:bottom w:val="nil"/>
              <w:right w:val="nil"/>
            </w:tcBorders>
            <w:shd w:val="clear" w:color="auto" w:fill="auto"/>
            <w:noWrap/>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820" w:type="dxa"/>
            <w:tcBorders>
              <w:top w:val="nil"/>
              <w:left w:val="nil"/>
              <w:bottom w:val="nil"/>
              <w:right w:val="nil"/>
            </w:tcBorders>
            <w:shd w:val="clear" w:color="auto" w:fill="auto"/>
            <w:noWrap/>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2248" w:type="dxa"/>
            <w:gridSpan w:val="3"/>
            <w:tcBorders>
              <w:top w:val="nil"/>
              <w:left w:val="nil"/>
              <w:bottom w:val="nil"/>
              <w:right w:val="nil"/>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127" w:type="dxa"/>
            <w:tcBorders>
              <w:top w:val="nil"/>
              <w:left w:val="nil"/>
              <w:bottom w:val="nil"/>
              <w:right w:val="nil"/>
            </w:tcBorders>
            <w:shd w:val="clear" w:color="auto" w:fill="auto"/>
            <w:noWrap/>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1238" w:type="dxa"/>
            <w:gridSpan w:val="2"/>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r>
      <w:tr w:rsidR="00C05196" w:rsidRPr="00C31010" w:rsidTr="00C31010">
        <w:trPr>
          <w:gridAfter w:val="1"/>
          <w:wAfter w:w="311" w:type="dxa"/>
          <w:trHeight w:val="269"/>
        </w:trPr>
        <w:tc>
          <w:tcPr>
            <w:tcW w:w="931"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91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874"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05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820"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sz w:val="28"/>
                <w:szCs w:val="28"/>
              </w:rPr>
            </w:pPr>
          </w:p>
        </w:tc>
        <w:tc>
          <w:tcPr>
            <w:tcW w:w="2248" w:type="dxa"/>
            <w:gridSpan w:val="3"/>
            <w:tcBorders>
              <w:top w:val="nil"/>
              <w:left w:val="nil"/>
              <w:bottom w:val="nil"/>
              <w:right w:val="nil"/>
            </w:tcBorders>
            <w:shd w:val="clear" w:color="auto" w:fill="auto"/>
            <w:noWrap/>
            <w:vAlign w:val="bottom"/>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p>
        </w:tc>
        <w:tc>
          <w:tcPr>
            <w:tcW w:w="1127" w:type="dxa"/>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тыс.рублей</w:t>
            </w:r>
          </w:p>
        </w:tc>
        <w:tc>
          <w:tcPr>
            <w:tcW w:w="1238" w:type="dxa"/>
            <w:gridSpan w:val="2"/>
            <w:tcBorders>
              <w:top w:val="nil"/>
              <w:left w:val="nil"/>
              <w:bottom w:val="nil"/>
              <w:right w:val="nil"/>
            </w:tcBorders>
            <w:shd w:val="clear" w:color="auto" w:fill="auto"/>
            <w:noWrap/>
            <w:vAlign w:val="bottom"/>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r>
      <w:tr w:rsidR="00C05196" w:rsidRPr="00C31010" w:rsidTr="00C31010">
        <w:trPr>
          <w:gridAfter w:val="1"/>
          <w:wAfter w:w="311" w:type="dxa"/>
          <w:trHeight w:val="322"/>
        </w:trPr>
        <w:tc>
          <w:tcPr>
            <w:tcW w:w="931" w:type="dxa"/>
            <w:vMerge w:val="restart"/>
            <w:tcBorders>
              <w:top w:val="single" w:sz="8" w:space="0" w:color="auto"/>
              <w:left w:val="single" w:sz="8" w:space="0" w:color="auto"/>
              <w:bottom w:val="single" w:sz="8" w:space="0" w:color="000000"/>
              <w:right w:val="nil"/>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КВСР</w:t>
            </w:r>
          </w:p>
        </w:tc>
        <w:tc>
          <w:tcPr>
            <w:tcW w:w="9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КФСР</w:t>
            </w:r>
          </w:p>
        </w:tc>
        <w:tc>
          <w:tcPr>
            <w:tcW w:w="1874" w:type="dxa"/>
            <w:vMerge w:val="restart"/>
            <w:tcBorders>
              <w:top w:val="single" w:sz="8" w:space="0" w:color="auto"/>
              <w:left w:val="nil"/>
              <w:bottom w:val="single" w:sz="8" w:space="0" w:color="000000"/>
              <w:right w:val="nil"/>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Наименоваие КФСР</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КЦСР</w:t>
            </w:r>
          </w:p>
        </w:tc>
        <w:tc>
          <w:tcPr>
            <w:tcW w:w="1513" w:type="dxa"/>
            <w:vMerge w:val="restart"/>
            <w:tcBorders>
              <w:top w:val="single" w:sz="8" w:space="0" w:color="auto"/>
              <w:left w:val="nil"/>
              <w:bottom w:val="single" w:sz="8" w:space="0" w:color="000000"/>
              <w:right w:val="nil"/>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Наименование КЦСР</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КВР</w:t>
            </w:r>
          </w:p>
        </w:tc>
        <w:tc>
          <w:tcPr>
            <w:tcW w:w="2248" w:type="dxa"/>
            <w:gridSpan w:val="3"/>
            <w:vMerge w:val="restart"/>
            <w:tcBorders>
              <w:top w:val="single" w:sz="8" w:space="0" w:color="auto"/>
              <w:left w:val="nil"/>
              <w:bottom w:val="single" w:sz="8" w:space="0" w:color="000000"/>
              <w:right w:val="nil"/>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Наименование КВР</w:t>
            </w:r>
          </w:p>
        </w:tc>
        <w:tc>
          <w:tcPr>
            <w:tcW w:w="11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05196" w:rsidRPr="00C31010" w:rsidRDefault="00C05196" w:rsidP="00272A9E">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202</w:t>
            </w:r>
            <w:r w:rsidR="00272A9E" w:rsidRPr="00C31010">
              <w:rPr>
                <w:rFonts w:ascii="Times New Roman" w:eastAsia="Times New Roman" w:hAnsi="Times New Roman" w:cs="Times New Roman"/>
                <w:b/>
                <w:bCs/>
                <w:sz w:val="28"/>
                <w:szCs w:val="28"/>
              </w:rPr>
              <w:t>4</w:t>
            </w:r>
            <w:r w:rsidRPr="00C31010">
              <w:rPr>
                <w:rFonts w:ascii="Times New Roman" w:eastAsia="Times New Roman" w:hAnsi="Times New Roman" w:cs="Times New Roman"/>
                <w:b/>
                <w:bCs/>
                <w:sz w:val="28"/>
                <w:szCs w:val="28"/>
              </w:rPr>
              <w:t xml:space="preserve"> ГОД</w:t>
            </w:r>
          </w:p>
        </w:tc>
        <w:tc>
          <w:tcPr>
            <w:tcW w:w="123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05196" w:rsidRPr="00C31010" w:rsidRDefault="00C05196" w:rsidP="00272A9E">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202</w:t>
            </w:r>
            <w:r w:rsidR="00272A9E" w:rsidRPr="00C31010">
              <w:rPr>
                <w:rFonts w:ascii="Times New Roman" w:eastAsia="Times New Roman" w:hAnsi="Times New Roman" w:cs="Times New Roman"/>
                <w:b/>
                <w:bCs/>
                <w:sz w:val="28"/>
                <w:szCs w:val="28"/>
              </w:rPr>
              <w:t>5</w:t>
            </w:r>
            <w:r w:rsidRPr="00C31010">
              <w:rPr>
                <w:rFonts w:ascii="Times New Roman" w:eastAsia="Times New Roman" w:hAnsi="Times New Roman" w:cs="Times New Roman"/>
                <w:b/>
                <w:bCs/>
                <w:sz w:val="28"/>
                <w:szCs w:val="28"/>
              </w:rPr>
              <w:t xml:space="preserve"> ГОД</w:t>
            </w:r>
          </w:p>
        </w:tc>
      </w:tr>
      <w:tr w:rsidR="00C05196" w:rsidRPr="00C31010" w:rsidTr="00C31010">
        <w:trPr>
          <w:gridAfter w:val="1"/>
          <w:wAfter w:w="311" w:type="dxa"/>
          <w:trHeight w:val="322"/>
        </w:trPr>
        <w:tc>
          <w:tcPr>
            <w:tcW w:w="931" w:type="dxa"/>
            <w:vMerge/>
            <w:tcBorders>
              <w:top w:val="single" w:sz="8" w:space="0" w:color="auto"/>
              <w:left w:val="single" w:sz="8" w:space="0" w:color="auto"/>
              <w:bottom w:val="single" w:sz="8" w:space="0" w:color="000000"/>
              <w:right w:val="nil"/>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c>
          <w:tcPr>
            <w:tcW w:w="914" w:type="dxa"/>
            <w:vMerge/>
            <w:tcBorders>
              <w:top w:val="single" w:sz="8" w:space="0" w:color="auto"/>
              <w:left w:val="single" w:sz="8" w:space="0" w:color="auto"/>
              <w:bottom w:val="single" w:sz="8" w:space="0" w:color="000000"/>
              <w:right w:val="single" w:sz="8" w:space="0" w:color="auto"/>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c>
          <w:tcPr>
            <w:tcW w:w="1874" w:type="dxa"/>
            <w:vMerge/>
            <w:tcBorders>
              <w:top w:val="single" w:sz="8" w:space="0" w:color="auto"/>
              <w:left w:val="nil"/>
              <w:bottom w:val="single" w:sz="8" w:space="0" w:color="000000"/>
              <w:right w:val="nil"/>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c>
          <w:tcPr>
            <w:tcW w:w="1513" w:type="dxa"/>
            <w:vMerge/>
            <w:tcBorders>
              <w:top w:val="single" w:sz="8" w:space="0" w:color="auto"/>
              <w:left w:val="nil"/>
              <w:bottom w:val="single" w:sz="8" w:space="0" w:color="000000"/>
              <w:right w:val="nil"/>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c>
          <w:tcPr>
            <w:tcW w:w="2248" w:type="dxa"/>
            <w:gridSpan w:val="3"/>
            <w:vMerge/>
            <w:tcBorders>
              <w:top w:val="single" w:sz="8" w:space="0" w:color="auto"/>
              <w:left w:val="nil"/>
              <w:bottom w:val="single" w:sz="8" w:space="0" w:color="000000"/>
              <w:right w:val="nil"/>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c>
          <w:tcPr>
            <w:tcW w:w="1238" w:type="dxa"/>
            <w:gridSpan w:val="2"/>
            <w:vMerge/>
            <w:tcBorders>
              <w:top w:val="single" w:sz="8" w:space="0" w:color="auto"/>
              <w:left w:val="single" w:sz="8" w:space="0" w:color="auto"/>
              <w:bottom w:val="single" w:sz="8" w:space="0" w:color="000000"/>
              <w:right w:val="single" w:sz="8" w:space="0" w:color="auto"/>
            </w:tcBorders>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p>
        </w:tc>
      </w:tr>
      <w:tr w:rsidR="00C05196" w:rsidRPr="00C31010" w:rsidTr="00C31010">
        <w:trPr>
          <w:gridAfter w:val="1"/>
          <w:wAfter w:w="311" w:type="dxa"/>
          <w:trHeight w:val="405"/>
        </w:trPr>
        <w:tc>
          <w:tcPr>
            <w:tcW w:w="11718" w:type="dxa"/>
            <w:gridSpan w:val="12"/>
            <w:tcBorders>
              <w:top w:val="nil"/>
              <w:left w:val="single" w:sz="8" w:space="0" w:color="auto"/>
              <w:bottom w:val="nil"/>
              <w:right w:val="single" w:sz="8" w:space="0" w:color="000000"/>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Муралинское сельское поселение</w:t>
            </w:r>
          </w:p>
        </w:tc>
      </w:tr>
      <w:tr w:rsidR="00C05196" w:rsidRPr="00C31010" w:rsidTr="00C31010">
        <w:trPr>
          <w:gridAfter w:val="1"/>
          <w:wAfter w:w="311" w:type="dxa"/>
          <w:trHeight w:val="2047"/>
        </w:trPr>
        <w:tc>
          <w:tcPr>
            <w:tcW w:w="9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single" w:sz="8" w:space="0" w:color="auto"/>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0102</w:t>
            </w:r>
          </w:p>
        </w:tc>
        <w:tc>
          <w:tcPr>
            <w:tcW w:w="1874" w:type="dxa"/>
            <w:tcBorders>
              <w:top w:val="single" w:sz="8" w:space="0" w:color="auto"/>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053" w:type="dxa"/>
            <w:tcBorders>
              <w:top w:val="single" w:sz="8" w:space="0" w:color="auto"/>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99 0 00 02030</w:t>
            </w:r>
          </w:p>
        </w:tc>
        <w:tc>
          <w:tcPr>
            <w:tcW w:w="1513" w:type="dxa"/>
            <w:tcBorders>
              <w:top w:val="single" w:sz="8" w:space="0" w:color="auto"/>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Глава муниципального образования</w:t>
            </w:r>
          </w:p>
        </w:tc>
        <w:tc>
          <w:tcPr>
            <w:tcW w:w="8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48" w:type="dxa"/>
            <w:gridSpan w:val="3"/>
            <w:tcBorders>
              <w:top w:val="single" w:sz="8" w:space="0" w:color="auto"/>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27" w:type="dxa"/>
            <w:tcBorders>
              <w:top w:val="single" w:sz="8" w:space="0" w:color="auto"/>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540,40</w:t>
            </w:r>
          </w:p>
        </w:tc>
        <w:tc>
          <w:tcPr>
            <w:tcW w:w="1238" w:type="dxa"/>
            <w:gridSpan w:val="2"/>
            <w:tcBorders>
              <w:top w:val="single" w:sz="8" w:space="0" w:color="auto"/>
              <w:left w:val="nil"/>
              <w:bottom w:val="single" w:sz="4" w:space="0" w:color="auto"/>
              <w:right w:val="single" w:sz="8" w:space="0" w:color="auto"/>
            </w:tcBorders>
            <w:shd w:val="clear" w:color="auto" w:fill="auto"/>
            <w:vAlign w:val="center"/>
            <w:hideMark/>
          </w:tcPr>
          <w:p w:rsidR="00C05196" w:rsidRPr="00C31010" w:rsidRDefault="00126E27" w:rsidP="00126E27">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545,40</w:t>
            </w:r>
          </w:p>
        </w:tc>
      </w:tr>
      <w:tr w:rsidR="00C05196" w:rsidRPr="00C31010" w:rsidTr="00C31010">
        <w:trPr>
          <w:gridAfter w:val="1"/>
          <w:wAfter w:w="311" w:type="dxa"/>
          <w:trHeight w:val="2062"/>
        </w:trPr>
        <w:tc>
          <w:tcPr>
            <w:tcW w:w="931"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законодательных (представительных) органов государствен</w:t>
            </w:r>
            <w:r w:rsidRPr="00C31010">
              <w:rPr>
                <w:rFonts w:ascii="Times New Roman" w:eastAsia="Times New Roman" w:hAnsi="Times New Roman" w:cs="Times New Roman"/>
                <w:sz w:val="28"/>
                <w:szCs w:val="28"/>
              </w:rPr>
              <w:lastRenderedPageBreak/>
              <w:t>ной власти и представительных органов муниципальных образований</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99 0 00 02040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w:t>
            </w:r>
            <w:r w:rsidRPr="00C31010">
              <w:rPr>
                <w:rFonts w:ascii="Times New Roman" w:eastAsia="Times New Roman" w:hAnsi="Times New Roman" w:cs="Times New Roman"/>
                <w:sz w:val="28"/>
                <w:szCs w:val="28"/>
              </w:rPr>
              <w:lastRenderedPageBreak/>
              <w:t xml:space="preserve">ми (муниципальными) органами, казенными учреждениями, органами управления государственными внебюджетными фондами </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 </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r>
      <w:tr w:rsidR="00C05196" w:rsidRPr="00C31010" w:rsidTr="00C31010">
        <w:trPr>
          <w:gridAfter w:val="1"/>
          <w:wAfter w:w="311" w:type="dxa"/>
          <w:trHeight w:val="2047"/>
        </w:trPr>
        <w:tc>
          <w:tcPr>
            <w:tcW w:w="931"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0104</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местных администраций</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48" w:type="dxa"/>
            <w:gridSpan w:val="3"/>
            <w:tcBorders>
              <w:top w:val="single" w:sz="8" w:space="0" w:color="auto"/>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126E27" w:rsidP="00126E27">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418,10</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417,10</w:t>
            </w:r>
          </w:p>
        </w:tc>
      </w:tr>
      <w:tr w:rsidR="00C05196" w:rsidRPr="00C31010" w:rsidTr="00C31010">
        <w:trPr>
          <w:gridAfter w:val="1"/>
          <w:wAfter w:w="311" w:type="dxa"/>
          <w:trHeight w:val="767"/>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0104</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местных администраций</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85,04</w:t>
            </w:r>
          </w:p>
        </w:tc>
        <w:tc>
          <w:tcPr>
            <w:tcW w:w="1238" w:type="dxa"/>
            <w:gridSpan w:val="2"/>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85,04</w:t>
            </w:r>
          </w:p>
        </w:tc>
      </w:tr>
      <w:tr w:rsidR="00C05196" w:rsidRPr="00C31010" w:rsidTr="00C31010">
        <w:trPr>
          <w:gridAfter w:val="1"/>
          <w:wAfter w:w="311" w:type="dxa"/>
          <w:trHeight w:val="510"/>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0104</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Функционирование местных администраций</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2,46</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2,46</w:t>
            </w:r>
          </w:p>
        </w:tc>
      </w:tr>
      <w:tr w:rsidR="00C05196" w:rsidRPr="00C31010" w:rsidTr="00C31010">
        <w:trPr>
          <w:gridAfter w:val="1"/>
          <w:wAfter w:w="311" w:type="dxa"/>
          <w:trHeight w:val="3327"/>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lastRenderedPageBreak/>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0106</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финансовых органов</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99 0 00 25600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Межбюджетные трансферты</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r>
      <w:tr w:rsidR="00C05196" w:rsidRPr="00C31010" w:rsidTr="00C31010">
        <w:trPr>
          <w:gridAfter w:val="1"/>
          <w:wAfter w:w="311" w:type="dxa"/>
          <w:trHeight w:val="1038"/>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0113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Другие общегосударственные вопросы</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99 0 00 02950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Уплата налога на имущество организаций и земельного налога</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r>
      <w:tr w:rsidR="00C05196" w:rsidRPr="00C31010" w:rsidTr="00C31010">
        <w:trPr>
          <w:gridAfter w:val="1"/>
          <w:wAfter w:w="311" w:type="dxa"/>
          <w:trHeight w:val="2047"/>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0113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Другие общегосударственные вопросы</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централизованных бухгалтерий</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48" w:type="dxa"/>
            <w:gridSpan w:val="3"/>
            <w:tcBorders>
              <w:top w:val="single" w:sz="8" w:space="0" w:color="auto"/>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31010">
              <w:rPr>
                <w:rFonts w:ascii="Times New Roman" w:eastAsia="Times New Roman" w:hAnsi="Times New Roman" w:cs="Times New Roman"/>
                <w:sz w:val="28"/>
                <w:szCs w:val="28"/>
              </w:rPr>
              <w:lastRenderedPageBreak/>
              <w:t xml:space="preserve">внебюджетными фондами </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126E27" w:rsidP="00126E27">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228,90</w:t>
            </w:r>
          </w:p>
        </w:tc>
        <w:tc>
          <w:tcPr>
            <w:tcW w:w="1238" w:type="dxa"/>
            <w:gridSpan w:val="2"/>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228,90</w:t>
            </w:r>
          </w:p>
        </w:tc>
      </w:tr>
      <w:tr w:rsidR="00C05196" w:rsidRPr="00C31010" w:rsidTr="00C31010">
        <w:trPr>
          <w:gridAfter w:val="1"/>
          <w:wAfter w:w="311" w:type="dxa"/>
          <w:trHeight w:val="1023"/>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lastRenderedPageBreak/>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0113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Другие общегосударственные вопросы</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централизованных бухгалтерий</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6,00</w:t>
            </w:r>
          </w:p>
        </w:tc>
        <w:tc>
          <w:tcPr>
            <w:tcW w:w="1238" w:type="dxa"/>
            <w:gridSpan w:val="2"/>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6,00</w:t>
            </w:r>
          </w:p>
        </w:tc>
      </w:tr>
      <w:tr w:rsidR="00C05196" w:rsidRPr="00C31010" w:rsidTr="00C31010">
        <w:trPr>
          <w:gridAfter w:val="1"/>
          <w:wAfter w:w="311" w:type="dxa"/>
          <w:trHeight w:val="767"/>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0113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Другие общегосударственные вопросы</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99 0 00 97080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Диспансеризация муниципальных служащих</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color w:val="000000"/>
                <w:sz w:val="28"/>
                <w:szCs w:val="28"/>
              </w:rPr>
            </w:pPr>
            <w:r w:rsidRPr="00C31010">
              <w:rPr>
                <w:rFonts w:ascii="Times New Roman" w:eastAsia="Times New Roman" w:hAnsi="Times New Roman" w:cs="Times New Roman"/>
                <w:color w:val="000000"/>
                <w:sz w:val="28"/>
                <w:szCs w:val="28"/>
              </w:rPr>
              <w:t>8</w:t>
            </w:r>
            <w:r w:rsidR="00C05196" w:rsidRPr="00C31010">
              <w:rPr>
                <w:rFonts w:ascii="Times New Roman" w:eastAsia="Times New Roman" w:hAnsi="Times New Roman" w:cs="Times New Roman"/>
                <w:color w:val="000000"/>
                <w:sz w:val="28"/>
                <w:szCs w:val="28"/>
              </w:rPr>
              <w:t>,00</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w:t>
            </w:r>
            <w:r w:rsidR="00C05196" w:rsidRPr="00C31010">
              <w:rPr>
                <w:rFonts w:ascii="Times New Roman" w:eastAsia="Times New Roman" w:hAnsi="Times New Roman" w:cs="Times New Roman"/>
                <w:sz w:val="28"/>
                <w:szCs w:val="28"/>
              </w:rPr>
              <w:t>,00</w:t>
            </w:r>
          </w:p>
        </w:tc>
      </w:tr>
      <w:tr w:rsidR="00C05196" w:rsidRPr="00C31010" w:rsidTr="00C31010">
        <w:trPr>
          <w:gridAfter w:val="1"/>
          <w:wAfter w:w="311" w:type="dxa"/>
          <w:trHeight w:val="2047"/>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0203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Мобилизационная и вневойсковая подготовка</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121,68</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126,55</w:t>
            </w:r>
          </w:p>
        </w:tc>
      </w:tr>
      <w:tr w:rsidR="00C05196" w:rsidRPr="00C31010" w:rsidTr="00C31010">
        <w:trPr>
          <w:gridAfter w:val="1"/>
          <w:wAfter w:w="311" w:type="dxa"/>
          <w:trHeight w:val="1791"/>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0203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Мобилизационная и вневойсковая подготовка</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Осуществление первичного воинского учета на территориях, где отсутствуют </w:t>
            </w:r>
            <w:r w:rsidRPr="00C31010">
              <w:rPr>
                <w:rFonts w:ascii="Times New Roman" w:eastAsia="Times New Roman" w:hAnsi="Times New Roman" w:cs="Times New Roman"/>
                <w:sz w:val="28"/>
                <w:szCs w:val="28"/>
              </w:rPr>
              <w:lastRenderedPageBreak/>
              <w:t>военные комиссариаты за счет средств федерального бюджета</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200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10,70</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126E27"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10,70</w:t>
            </w:r>
          </w:p>
        </w:tc>
      </w:tr>
      <w:tr w:rsidR="00C05196" w:rsidRPr="00C31010" w:rsidTr="00C31010">
        <w:trPr>
          <w:gridAfter w:val="1"/>
          <w:wAfter w:w="311" w:type="dxa"/>
          <w:trHeight w:val="767"/>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lastRenderedPageBreak/>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0503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Благоустройство</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99 0 00 78010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Уличное освещение</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F161F8">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w:t>
            </w:r>
            <w:r w:rsidR="00F161F8" w:rsidRPr="00C31010">
              <w:rPr>
                <w:rFonts w:ascii="Times New Roman" w:eastAsia="Times New Roman" w:hAnsi="Times New Roman" w:cs="Times New Roman"/>
                <w:sz w:val="28"/>
                <w:szCs w:val="28"/>
              </w:rPr>
              <w:t>22,00</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C05196" w:rsidP="00F161F8">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w:t>
            </w:r>
            <w:r w:rsidR="00F161F8" w:rsidRPr="00C31010">
              <w:rPr>
                <w:rFonts w:ascii="Times New Roman" w:eastAsia="Times New Roman" w:hAnsi="Times New Roman" w:cs="Times New Roman"/>
                <w:sz w:val="28"/>
                <w:szCs w:val="28"/>
              </w:rPr>
              <w:t>8,0</w:t>
            </w:r>
            <w:r w:rsidRPr="00C31010">
              <w:rPr>
                <w:rFonts w:ascii="Times New Roman" w:eastAsia="Times New Roman" w:hAnsi="Times New Roman" w:cs="Times New Roman"/>
                <w:sz w:val="28"/>
                <w:szCs w:val="28"/>
              </w:rPr>
              <w:t>0</w:t>
            </w:r>
          </w:p>
        </w:tc>
      </w:tr>
      <w:tr w:rsidR="00C05196" w:rsidRPr="00C31010" w:rsidTr="00C31010">
        <w:trPr>
          <w:gridAfter w:val="1"/>
          <w:wAfter w:w="311" w:type="dxa"/>
          <w:trHeight w:val="767"/>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0503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Благоустройство</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Прочие мероприятии по благоустройству</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8" w:space="0" w:color="auto"/>
            </w:tcBorders>
            <w:shd w:val="clear" w:color="auto" w:fill="auto"/>
            <w:noWrap/>
            <w:vAlign w:val="center"/>
            <w:hideMark/>
          </w:tcPr>
          <w:p w:rsidR="00C05196" w:rsidRPr="00C31010" w:rsidRDefault="00126E27" w:rsidP="00F161F8">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w:t>
            </w:r>
            <w:r w:rsidR="00F161F8" w:rsidRPr="00C31010">
              <w:rPr>
                <w:rFonts w:ascii="Times New Roman" w:eastAsia="Times New Roman" w:hAnsi="Times New Roman" w:cs="Times New Roman"/>
                <w:sz w:val="28"/>
                <w:szCs w:val="28"/>
              </w:rPr>
              <w:t>76</w:t>
            </w:r>
            <w:r w:rsidRPr="00C31010">
              <w:rPr>
                <w:rFonts w:ascii="Times New Roman" w:eastAsia="Times New Roman" w:hAnsi="Times New Roman" w:cs="Times New Roman"/>
                <w:sz w:val="28"/>
                <w:szCs w:val="28"/>
              </w:rPr>
              <w:t>,0</w:t>
            </w:r>
            <w:r w:rsidR="00F161F8" w:rsidRPr="00C31010">
              <w:rPr>
                <w:rFonts w:ascii="Times New Roman" w:eastAsia="Times New Roman" w:hAnsi="Times New Roman" w:cs="Times New Roman"/>
                <w:sz w:val="28"/>
                <w:szCs w:val="28"/>
              </w:rPr>
              <w:t>3</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C05196" w:rsidP="00F161F8">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w:t>
            </w:r>
            <w:r w:rsidR="00F161F8" w:rsidRPr="00C31010">
              <w:rPr>
                <w:rFonts w:ascii="Times New Roman" w:eastAsia="Times New Roman" w:hAnsi="Times New Roman" w:cs="Times New Roman"/>
                <w:sz w:val="28"/>
                <w:szCs w:val="28"/>
              </w:rPr>
              <w:t>66,03</w:t>
            </w:r>
          </w:p>
        </w:tc>
      </w:tr>
      <w:tr w:rsidR="00C05196" w:rsidRPr="00C31010" w:rsidTr="00C31010">
        <w:trPr>
          <w:gridAfter w:val="1"/>
          <w:wAfter w:w="311" w:type="dxa"/>
          <w:trHeight w:val="510"/>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0503</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Благоустройство</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Прочие мероприятии по благоустройству</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F161F8"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8,97</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F161F8"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8,97</w:t>
            </w:r>
          </w:p>
        </w:tc>
      </w:tr>
      <w:tr w:rsidR="00C05196" w:rsidRPr="00C31010" w:rsidTr="00C31010">
        <w:trPr>
          <w:gridAfter w:val="1"/>
          <w:wAfter w:w="311" w:type="dxa"/>
          <w:trHeight w:val="1023"/>
        </w:trPr>
        <w:tc>
          <w:tcPr>
            <w:tcW w:w="931" w:type="dxa"/>
            <w:tcBorders>
              <w:top w:val="nil"/>
              <w:left w:val="single" w:sz="8" w:space="0" w:color="auto"/>
              <w:bottom w:val="single" w:sz="4" w:space="0" w:color="auto"/>
              <w:right w:val="single" w:sz="8" w:space="0" w:color="auto"/>
            </w:tcBorders>
            <w:shd w:val="clear" w:color="auto" w:fill="auto"/>
            <w:hideMark/>
          </w:tcPr>
          <w:p w:rsidR="00C05196" w:rsidRPr="00C31010" w:rsidRDefault="00C05196" w:rsidP="00CB6A91">
            <w:pPr>
              <w:rPr>
                <w:rFonts w:ascii="Times New Roman" w:hAnsi="Times New Roman" w:cs="Times New Roman"/>
                <w:sz w:val="28"/>
                <w:szCs w:val="28"/>
              </w:rPr>
            </w:pPr>
            <w:r w:rsidRPr="00C31010">
              <w:rPr>
                <w:rFonts w:ascii="Times New Roman" w:eastAsia="Times New Roman" w:hAnsi="Times New Roman" w:cs="Times New Roman"/>
                <w:sz w:val="28"/>
                <w:szCs w:val="28"/>
              </w:rPr>
              <w:t>916</w:t>
            </w:r>
          </w:p>
        </w:tc>
        <w:tc>
          <w:tcPr>
            <w:tcW w:w="91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0801</w:t>
            </w:r>
          </w:p>
        </w:tc>
        <w:tc>
          <w:tcPr>
            <w:tcW w:w="1874"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Культура</w:t>
            </w:r>
          </w:p>
        </w:tc>
        <w:tc>
          <w:tcPr>
            <w:tcW w:w="1053" w:type="dxa"/>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99 0 00 44091</w:t>
            </w:r>
          </w:p>
        </w:tc>
        <w:tc>
          <w:tcPr>
            <w:tcW w:w="1513" w:type="dxa"/>
            <w:tcBorders>
              <w:top w:val="nil"/>
              <w:left w:val="nil"/>
              <w:bottom w:val="single" w:sz="4" w:space="0" w:color="auto"/>
              <w:right w:val="nil"/>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клубов и культурно-досуговых центров</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2248" w:type="dxa"/>
            <w:gridSpan w:val="3"/>
            <w:tcBorders>
              <w:top w:val="nil"/>
              <w:left w:val="nil"/>
              <w:bottom w:val="single" w:sz="4" w:space="0" w:color="auto"/>
              <w:right w:val="single" w:sz="8" w:space="0" w:color="auto"/>
            </w:tcBorders>
            <w:shd w:val="clear" w:color="auto" w:fill="auto"/>
            <w:vAlign w:val="center"/>
            <w:hideMark/>
          </w:tcPr>
          <w:p w:rsidR="00C05196" w:rsidRPr="00C31010" w:rsidRDefault="00C05196" w:rsidP="00CB6A91">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1127" w:type="dxa"/>
            <w:tcBorders>
              <w:top w:val="nil"/>
              <w:left w:val="nil"/>
              <w:bottom w:val="single" w:sz="4" w:space="0" w:color="auto"/>
              <w:right w:val="single" w:sz="8" w:space="0" w:color="auto"/>
            </w:tcBorders>
            <w:shd w:val="clear" w:color="auto" w:fill="auto"/>
            <w:vAlign w:val="center"/>
            <w:hideMark/>
          </w:tcPr>
          <w:p w:rsidR="00C05196" w:rsidRPr="00C31010" w:rsidRDefault="00F161F8"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1,20</w:t>
            </w:r>
          </w:p>
        </w:tc>
        <w:tc>
          <w:tcPr>
            <w:tcW w:w="1238" w:type="dxa"/>
            <w:gridSpan w:val="2"/>
            <w:tcBorders>
              <w:top w:val="nil"/>
              <w:left w:val="nil"/>
              <w:bottom w:val="single" w:sz="4" w:space="0" w:color="auto"/>
              <w:right w:val="single" w:sz="8" w:space="0" w:color="auto"/>
            </w:tcBorders>
            <w:shd w:val="clear" w:color="auto" w:fill="auto"/>
            <w:noWrap/>
            <w:vAlign w:val="center"/>
            <w:hideMark/>
          </w:tcPr>
          <w:p w:rsidR="00C05196" w:rsidRPr="00C31010" w:rsidRDefault="00F161F8" w:rsidP="00CB6A9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w:t>
            </w:r>
            <w:r w:rsidR="00C05196" w:rsidRPr="00C31010">
              <w:rPr>
                <w:rFonts w:ascii="Times New Roman" w:eastAsia="Times New Roman" w:hAnsi="Times New Roman" w:cs="Times New Roman"/>
                <w:sz w:val="28"/>
                <w:szCs w:val="28"/>
              </w:rPr>
              <w:t>0</w:t>
            </w:r>
          </w:p>
        </w:tc>
      </w:tr>
      <w:tr w:rsidR="00C05196" w:rsidRPr="00C31010" w:rsidTr="00C31010">
        <w:trPr>
          <w:gridAfter w:val="1"/>
          <w:wAfter w:w="311" w:type="dxa"/>
          <w:trHeight w:val="314"/>
        </w:trPr>
        <w:tc>
          <w:tcPr>
            <w:tcW w:w="9353" w:type="dxa"/>
            <w:gridSpan w:val="9"/>
            <w:tcBorders>
              <w:top w:val="nil"/>
              <w:left w:val="single" w:sz="8" w:space="0" w:color="auto"/>
              <w:bottom w:val="single" w:sz="8" w:space="0" w:color="auto"/>
              <w:right w:val="single" w:sz="8" w:space="0" w:color="000000"/>
            </w:tcBorders>
            <w:shd w:val="clear" w:color="auto" w:fill="auto"/>
            <w:vAlign w:val="center"/>
            <w:hideMark/>
          </w:tcPr>
          <w:p w:rsidR="00C05196" w:rsidRPr="00C31010" w:rsidRDefault="00C05196" w:rsidP="00CB6A91">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Всего расходов (без условно утвержденных расходов)</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5196" w:rsidRPr="00C31010" w:rsidRDefault="00C05196" w:rsidP="00F161F8">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w:t>
            </w:r>
            <w:r w:rsidR="00F161F8" w:rsidRPr="00C31010">
              <w:rPr>
                <w:rFonts w:ascii="Times New Roman" w:eastAsia="Times New Roman" w:hAnsi="Times New Roman" w:cs="Times New Roman"/>
                <w:b/>
                <w:bCs/>
                <w:sz w:val="28"/>
                <w:szCs w:val="28"/>
              </w:rPr>
              <w:t>745,48</w:t>
            </w:r>
          </w:p>
        </w:tc>
        <w:tc>
          <w:tcPr>
            <w:tcW w:w="1238" w:type="dxa"/>
            <w:gridSpan w:val="2"/>
            <w:tcBorders>
              <w:top w:val="single" w:sz="8" w:space="0" w:color="auto"/>
              <w:left w:val="nil"/>
              <w:bottom w:val="single" w:sz="8" w:space="0" w:color="auto"/>
              <w:right w:val="single" w:sz="8" w:space="0" w:color="auto"/>
            </w:tcBorders>
            <w:shd w:val="clear" w:color="auto" w:fill="auto"/>
            <w:noWrap/>
            <w:vAlign w:val="bottom"/>
            <w:hideMark/>
          </w:tcPr>
          <w:p w:rsidR="00C05196" w:rsidRPr="00C31010" w:rsidRDefault="00C05196" w:rsidP="00F161F8">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w:t>
            </w:r>
            <w:r w:rsidR="00F161F8" w:rsidRPr="00C31010">
              <w:rPr>
                <w:rFonts w:ascii="Times New Roman" w:eastAsia="Times New Roman" w:hAnsi="Times New Roman" w:cs="Times New Roman"/>
                <w:b/>
                <w:bCs/>
                <w:sz w:val="28"/>
                <w:szCs w:val="28"/>
              </w:rPr>
              <w:t>750,35</w:t>
            </w:r>
          </w:p>
        </w:tc>
      </w:tr>
    </w:tbl>
    <w:p w:rsidR="004748F5" w:rsidRPr="00C31010" w:rsidRDefault="004748F5" w:rsidP="00F161F8">
      <w:pPr>
        <w:jc w:val="both"/>
        <w:rPr>
          <w:rFonts w:ascii="Times New Roman" w:hAnsi="Times New Roman" w:cs="Times New Roman"/>
          <w:sz w:val="28"/>
          <w:szCs w:val="28"/>
        </w:rPr>
      </w:pPr>
    </w:p>
    <w:tbl>
      <w:tblPr>
        <w:tblpPr w:leftFromText="180" w:rightFromText="180" w:vertAnchor="text" w:horzAnchor="margin" w:tblpXSpec="center" w:tblpY="-13270"/>
        <w:tblW w:w="11357" w:type="dxa"/>
        <w:tblLayout w:type="fixed"/>
        <w:tblLook w:val="04A0" w:firstRow="1" w:lastRow="0" w:firstColumn="1" w:lastColumn="0" w:noHBand="0" w:noVBand="1"/>
      </w:tblPr>
      <w:tblGrid>
        <w:gridCol w:w="5836"/>
        <w:gridCol w:w="876"/>
        <w:gridCol w:w="653"/>
        <w:gridCol w:w="1811"/>
        <w:gridCol w:w="684"/>
        <w:gridCol w:w="1497"/>
      </w:tblGrid>
      <w:tr w:rsidR="0053631F" w:rsidRPr="00C31010" w:rsidTr="00CE04FA">
        <w:trPr>
          <w:trHeight w:val="256"/>
        </w:trPr>
        <w:tc>
          <w:tcPr>
            <w:tcW w:w="583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87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ind w:firstLineChars="1500" w:firstLine="4200"/>
              <w:rPr>
                <w:rFonts w:ascii="Times New Roman" w:eastAsia="Times New Roman" w:hAnsi="Times New Roman" w:cs="Times New Roman"/>
                <w:sz w:val="28"/>
                <w:szCs w:val="28"/>
              </w:rPr>
            </w:pPr>
          </w:p>
        </w:tc>
        <w:tc>
          <w:tcPr>
            <w:tcW w:w="653"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1811" w:type="dxa"/>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0"/>
                <w:szCs w:val="20"/>
              </w:rPr>
            </w:pPr>
          </w:p>
          <w:p w:rsidR="0053631F" w:rsidRPr="00C31010" w:rsidRDefault="0053631F" w:rsidP="00351BF1">
            <w:pPr>
              <w:spacing w:after="0" w:line="240" w:lineRule="auto"/>
              <w:rPr>
                <w:rFonts w:ascii="Times New Roman" w:eastAsia="Times New Roman" w:hAnsi="Times New Roman" w:cs="Times New Roman"/>
                <w:sz w:val="20"/>
                <w:szCs w:val="20"/>
              </w:rPr>
            </w:pPr>
          </w:p>
          <w:p w:rsidR="0053631F" w:rsidRPr="00C31010" w:rsidRDefault="0053631F" w:rsidP="00351BF1">
            <w:pPr>
              <w:spacing w:after="0" w:line="240" w:lineRule="auto"/>
              <w:rPr>
                <w:rFonts w:ascii="Times New Roman" w:eastAsia="Times New Roman" w:hAnsi="Times New Roman" w:cs="Times New Roman"/>
                <w:sz w:val="20"/>
                <w:szCs w:val="20"/>
              </w:rPr>
            </w:pPr>
          </w:p>
          <w:p w:rsidR="0053631F" w:rsidRPr="00C31010" w:rsidRDefault="0053631F" w:rsidP="00351BF1">
            <w:pPr>
              <w:spacing w:after="0" w:line="240" w:lineRule="auto"/>
              <w:rPr>
                <w:rFonts w:ascii="Times New Roman" w:eastAsia="Times New Roman" w:hAnsi="Times New Roman" w:cs="Times New Roman"/>
                <w:sz w:val="20"/>
                <w:szCs w:val="20"/>
              </w:rPr>
            </w:pPr>
          </w:p>
          <w:p w:rsidR="0053631F" w:rsidRPr="00C31010" w:rsidRDefault="00351BF1" w:rsidP="00351BF1">
            <w:pPr>
              <w:spacing w:after="0" w:line="240" w:lineRule="auto"/>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Приложение 7</w:t>
            </w:r>
          </w:p>
        </w:tc>
        <w:tc>
          <w:tcPr>
            <w:tcW w:w="684" w:type="dxa"/>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8"/>
                <w:szCs w:val="28"/>
              </w:rPr>
            </w:pPr>
          </w:p>
        </w:tc>
        <w:tc>
          <w:tcPr>
            <w:tcW w:w="1497" w:type="dxa"/>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8"/>
                <w:szCs w:val="28"/>
              </w:rPr>
            </w:pPr>
          </w:p>
        </w:tc>
      </w:tr>
      <w:tr w:rsidR="0053631F" w:rsidRPr="00C31010" w:rsidTr="00CE04FA">
        <w:trPr>
          <w:trHeight w:val="256"/>
        </w:trPr>
        <w:tc>
          <w:tcPr>
            <w:tcW w:w="583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p>
        </w:tc>
        <w:tc>
          <w:tcPr>
            <w:tcW w:w="87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ind w:firstLineChars="1500" w:firstLine="4200"/>
              <w:rPr>
                <w:rFonts w:ascii="Times New Roman" w:eastAsia="Times New Roman" w:hAnsi="Times New Roman" w:cs="Times New Roman"/>
                <w:sz w:val="28"/>
                <w:szCs w:val="28"/>
              </w:rPr>
            </w:pPr>
          </w:p>
        </w:tc>
        <w:tc>
          <w:tcPr>
            <w:tcW w:w="653"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2495" w:type="dxa"/>
            <w:gridSpan w:val="2"/>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к решению Совета</w:t>
            </w:r>
          </w:p>
        </w:tc>
        <w:tc>
          <w:tcPr>
            <w:tcW w:w="1497" w:type="dxa"/>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8"/>
                <w:szCs w:val="28"/>
              </w:rPr>
            </w:pPr>
          </w:p>
        </w:tc>
      </w:tr>
      <w:tr w:rsidR="0053631F" w:rsidRPr="00C31010" w:rsidTr="00CE04FA">
        <w:trPr>
          <w:trHeight w:val="256"/>
        </w:trPr>
        <w:tc>
          <w:tcPr>
            <w:tcW w:w="583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p>
        </w:tc>
        <w:tc>
          <w:tcPr>
            <w:tcW w:w="87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ind w:firstLineChars="1500" w:firstLine="4200"/>
              <w:rPr>
                <w:rFonts w:ascii="Times New Roman" w:eastAsia="Times New Roman" w:hAnsi="Times New Roman" w:cs="Times New Roman"/>
                <w:sz w:val="28"/>
                <w:szCs w:val="28"/>
              </w:rPr>
            </w:pPr>
          </w:p>
        </w:tc>
        <w:tc>
          <w:tcPr>
            <w:tcW w:w="653"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3992" w:type="dxa"/>
            <w:gridSpan w:val="3"/>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Муралинского сельского поселения</w:t>
            </w:r>
          </w:p>
        </w:tc>
      </w:tr>
      <w:tr w:rsidR="0053631F" w:rsidRPr="00C31010" w:rsidTr="00CE04FA">
        <w:trPr>
          <w:trHeight w:val="256"/>
        </w:trPr>
        <w:tc>
          <w:tcPr>
            <w:tcW w:w="583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87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ind w:firstLineChars="1500" w:firstLine="4200"/>
              <w:rPr>
                <w:rFonts w:ascii="Times New Roman" w:eastAsia="Times New Roman" w:hAnsi="Times New Roman" w:cs="Times New Roman"/>
                <w:sz w:val="28"/>
                <w:szCs w:val="28"/>
              </w:rPr>
            </w:pPr>
          </w:p>
        </w:tc>
        <w:tc>
          <w:tcPr>
            <w:tcW w:w="653"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3992" w:type="dxa"/>
            <w:gridSpan w:val="3"/>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Кайбицкого муниципального района РТ</w:t>
            </w:r>
          </w:p>
        </w:tc>
      </w:tr>
      <w:tr w:rsidR="0053631F" w:rsidRPr="00C31010" w:rsidTr="00CE04FA">
        <w:trPr>
          <w:trHeight w:val="256"/>
        </w:trPr>
        <w:tc>
          <w:tcPr>
            <w:tcW w:w="583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87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ind w:firstLineChars="1500" w:firstLine="4200"/>
              <w:rPr>
                <w:rFonts w:ascii="Times New Roman" w:eastAsia="Times New Roman" w:hAnsi="Times New Roman" w:cs="Times New Roman"/>
                <w:sz w:val="28"/>
                <w:szCs w:val="28"/>
              </w:rPr>
            </w:pPr>
          </w:p>
        </w:tc>
        <w:tc>
          <w:tcPr>
            <w:tcW w:w="653"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1811" w:type="dxa"/>
            <w:tcBorders>
              <w:top w:val="nil"/>
              <w:left w:val="nil"/>
              <w:bottom w:val="nil"/>
              <w:right w:val="nil"/>
            </w:tcBorders>
            <w:shd w:val="clear" w:color="auto" w:fill="auto"/>
            <w:noWrap/>
            <w:vAlign w:val="bottom"/>
            <w:hideMark/>
          </w:tcPr>
          <w:p w:rsidR="0053631F" w:rsidRPr="00C31010" w:rsidRDefault="009841B1" w:rsidP="00F161F8">
            <w:pPr>
              <w:spacing w:after="0" w:line="240" w:lineRule="auto"/>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О</w:t>
            </w:r>
            <w:r w:rsidR="00C824E6" w:rsidRPr="00C31010">
              <w:rPr>
                <w:rFonts w:ascii="Times New Roman" w:eastAsia="Times New Roman" w:hAnsi="Times New Roman" w:cs="Times New Roman"/>
                <w:sz w:val="20"/>
                <w:szCs w:val="20"/>
              </w:rPr>
              <w:t>т</w:t>
            </w:r>
            <w:r w:rsidRPr="00C31010">
              <w:rPr>
                <w:rFonts w:ascii="Times New Roman" w:eastAsia="Times New Roman" w:hAnsi="Times New Roman" w:cs="Times New Roman"/>
                <w:sz w:val="20"/>
                <w:szCs w:val="20"/>
              </w:rPr>
              <w:t xml:space="preserve"> </w:t>
            </w:r>
            <w:r w:rsidR="0076703D">
              <w:rPr>
                <w:rFonts w:ascii="Times New Roman" w:eastAsia="Times New Roman" w:hAnsi="Times New Roman" w:cs="Times New Roman"/>
                <w:sz w:val="20"/>
                <w:szCs w:val="20"/>
              </w:rPr>
              <w:t xml:space="preserve"> _________ №___</w:t>
            </w:r>
          </w:p>
        </w:tc>
        <w:tc>
          <w:tcPr>
            <w:tcW w:w="684" w:type="dxa"/>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8"/>
                <w:szCs w:val="28"/>
              </w:rPr>
            </w:pPr>
          </w:p>
        </w:tc>
        <w:tc>
          <w:tcPr>
            <w:tcW w:w="1497" w:type="dxa"/>
            <w:tcBorders>
              <w:top w:val="nil"/>
              <w:left w:val="nil"/>
              <w:bottom w:val="nil"/>
              <w:right w:val="nil"/>
            </w:tcBorders>
            <w:shd w:val="clear" w:color="auto" w:fill="auto"/>
            <w:noWrap/>
            <w:vAlign w:val="bottom"/>
            <w:hideMark/>
          </w:tcPr>
          <w:p w:rsidR="0053631F" w:rsidRPr="00C31010" w:rsidRDefault="0053631F" w:rsidP="00351BF1">
            <w:pPr>
              <w:spacing w:after="0" w:line="240" w:lineRule="auto"/>
              <w:rPr>
                <w:rFonts w:ascii="Times New Roman" w:eastAsia="Times New Roman" w:hAnsi="Times New Roman" w:cs="Times New Roman"/>
                <w:sz w:val="28"/>
                <w:szCs w:val="28"/>
              </w:rPr>
            </w:pPr>
          </w:p>
        </w:tc>
      </w:tr>
      <w:tr w:rsidR="0053631F" w:rsidRPr="00C31010" w:rsidTr="00CE04FA">
        <w:trPr>
          <w:trHeight w:val="301"/>
        </w:trPr>
        <w:tc>
          <w:tcPr>
            <w:tcW w:w="583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p>
        </w:tc>
        <w:tc>
          <w:tcPr>
            <w:tcW w:w="87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p>
        </w:tc>
        <w:tc>
          <w:tcPr>
            <w:tcW w:w="653"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1811"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684"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1497"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r>
      <w:tr w:rsidR="0053631F" w:rsidRPr="00C31010" w:rsidTr="00CE04FA">
        <w:trPr>
          <w:trHeight w:val="647"/>
        </w:trPr>
        <w:tc>
          <w:tcPr>
            <w:tcW w:w="11357" w:type="dxa"/>
            <w:gridSpan w:val="6"/>
            <w:tcBorders>
              <w:top w:val="nil"/>
              <w:left w:val="nil"/>
              <w:bottom w:val="nil"/>
              <w:right w:val="nil"/>
            </w:tcBorders>
            <w:shd w:val="clear" w:color="auto" w:fill="auto"/>
            <w:vAlign w:val="center"/>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Распределение  бюджетных ассигнований по разделам и подразделам, целевым статьям и группам видов  расходов классификации расходов бюджетов</w:t>
            </w:r>
          </w:p>
        </w:tc>
      </w:tr>
      <w:tr w:rsidR="0053631F" w:rsidRPr="00C31010" w:rsidTr="00CE04FA">
        <w:trPr>
          <w:trHeight w:val="722"/>
        </w:trPr>
        <w:tc>
          <w:tcPr>
            <w:tcW w:w="11357" w:type="dxa"/>
            <w:gridSpan w:val="6"/>
            <w:tcBorders>
              <w:top w:val="nil"/>
              <w:left w:val="nil"/>
              <w:bottom w:val="nil"/>
              <w:right w:val="nil"/>
            </w:tcBorders>
            <w:shd w:val="clear" w:color="auto" w:fill="auto"/>
            <w:vAlign w:val="center"/>
            <w:hideMark/>
          </w:tcPr>
          <w:p w:rsidR="0053631F" w:rsidRPr="00C31010" w:rsidRDefault="0053631F" w:rsidP="00F161F8">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xml:space="preserve"> бюджета Муралинского сельского поселения Кайбицкого муниципального района  Республики  Татарстан на 202</w:t>
            </w:r>
            <w:r w:rsidR="00F161F8" w:rsidRPr="00C31010">
              <w:rPr>
                <w:rFonts w:ascii="Times New Roman" w:eastAsia="Times New Roman" w:hAnsi="Times New Roman" w:cs="Times New Roman"/>
                <w:b/>
                <w:bCs/>
                <w:sz w:val="28"/>
                <w:szCs w:val="28"/>
              </w:rPr>
              <w:t>3</w:t>
            </w:r>
            <w:r w:rsidRPr="00C31010">
              <w:rPr>
                <w:rFonts w:ascii="Times New Roman" w:eastAsia="Times New Roman" w:hAnsi="Times New Roman" w:cs="Times New Roman"/>
                <w:b/>
                <w:bCs/>
                <w:sz w:val="28"/>
                <w:szCs w:val="28"/>
              </w:rPr>
              <w:t xml:space="preserve"> год </w:t>
            </w:r>
          </w:p>
        </w:tc>
      </w:tr>
      <w:tr w:rsidR="0053631F" w:rsidRPr="00C31010" w:rsidTr="00CE04FA">
        <w:trPr>
          <w:trHeight w:val="301"/>
        </w:trPr>
        <w:tc>
          <w:tcPr>
            <w:tcW w:w="9176" w:type="dxa"/>
            <w:gridSpan w:val="4"/>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                                                                                                                               (тыс.рублей)</w:t>
            </w:r>
          </w:p>
        </w:tc>
        <w:tc>
          <w:tcPr>
            <w:tcW w:w="684"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1497"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r>
      <w:tr w:rsidR="0053631F" w:rsidRPr="00C31010" w:rsidTr="00CE04FA">
        <w:trPr>
          <w:trHeight w:val="271"/>
        </w:trPr>
        <w:tc>
          <w:tcPr>
            <w:tcW w:w="583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p>
        </w:tc>
        <w:tc>
          <w:tcPr>
            <w:tcW w:w="876"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653"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1811"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684"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c>
          <w:tcPr>
            <w:tcW w:w="1497" w:type="dxa"/>
            <w:tcBorders>
              <w:top w:val="nil"/>
              <w:left w:val="nil"/>
              <w:bottom w:val="nil"/>
              <w:right w:val="nil"/>
            </w:tcBorders>
            <w:shd w:val="clear" w:color="auto" w:fill="auto"/>
            <w:noWrap/>
            <w:vAlign w:val="bottom"/>
            <w:hideMark/>
          </w:tcPr>
          <w:p w:rsidR="0053631F" w:rsidRPr="00C31010" w:rsidRDefault="0053631F" w:rsidP="0053631F">
            <w:pPr>
              <w:spacing w:after="0" w:line="240" w:lineRule="auto"/>
              <w:rPr>
                <w:rFonts w:ascii="Times New Roman" w:eastAsia="Times New Roman" w:hAnsi="Times New Roman" w:cs="Times New Roman"/>
                <w:sz w:val="28"/>
                <w:szCs w:val="28"/>
              </w:rPr>
            </w:pPr>
          </w:p>
        </w:tc>
      </w:tr>
      <w:tr w:rsidR="0053631F" w:rsidRPr="00C31010" w:rsidTr="00CE04FA">
        <w:trPr>
          <w:trHeight w:val="271"/>
        </w:trPr>
        <w:tc>
          <w:tcPr>
            <w:tcW w:w="5836" w:type="dxa"/>
            <w:tcBorders>
              <w:top w:val="single" w:sz="8" w:space="0" w:color="auto"/>
              <w:left w:val="single" w:sz="8" w:space="0" w:color="auto"/>
              <w:bottom w:val="single" w:sz="8" w:space="0" w:color="auto"/>
              <w:right w:val="nil"/>
            </w:tcBorders>
            <w:shd w:val="clear" w:color="auto" w:fill="auto"/>
            <w:vAlign w:val="center"/>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Наименование</w:t>
            </w:r>
          </w:p>
        </w:tc>
        <w:tc>
          <w:tcPr>
            <w:tcW w:w="8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Рзд</w:t>
            </w:r>
          </w:p>
        </w:tc>
        <w:tc>
          <w:tcPr>
            <w:tcW w:w="653" w:type="dxa"/>
            <w:tcBorders>
              <w:top w:val="single" w:sz="8" w:space="0" w:color="auto"/>
              <w:left w:val="nil"/>
              <w:bottom w:val="single" w:sz="8" w:space="0" w:color="auto"/>
              <w:right w:val="nil"/>
            </w:tcBorders>
            <w:shd w:val="clear" w:color="auto" w:fill="auto"/>
            <w:vAlign w:val="center"/>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ПР</w:t>
            </w:r>
          </w:p>
        </w:tc>
        <w:tc>
          <w:tcPr>
            <w:tcW w:w="18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ЦСР</w:t>
            </w:r>
          </w:p>
        </w:tc>
        <w:tc>
          <w:tcPr>
            <w:tcW w:w="684" w:type="dxa"/>
            <w:tcBorders>
              <w:top w:val="single" w:sz="8" w:space="0" w:color="auto"/>
              <w:left w:val="nil"/>
              <w:bottom w:val="single" w:sz="8" w:space="0" w:color="auto"/>
              <w:right w:val="nil"/>
            </w:tcBorders>
            <w:shd w:val="clear" w:color="auto" w:fill="auto"/>
            <w:vAlign w:val="center"/>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КВР</w:t>
            </w:r>
          </w:p>
        </w:tc>
        <w:tc>
          <w:tcPr>
            <w:tcW w:w="14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Сумма</w:t>
            </w:r>
          </w:p>
        </w:tc>
      </w:tr>
      <w:tr w:rsidR="0053631F" w:rsidRPr="00C31010" w:rsidTr="00CE04FA">
        <w:trPr>
          <w:trHeight w:val="271"/>
        </w:trPr>
        <w:tc>
          <w:tcPr>
            <w:tcW w:w="5836" w:type="dxa"/>
            <w:tcBorders>
              <w:top w:val="nil"/>
              <w:left w:val="single" w:sz="8" w:space="0" w:color="auto"/>
              <w:bottom w:val="single" w:sz="8"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Общегосударственные вопросы</w:t>
            </w:r>
          </w:p>
        </w:tc>
        <w:tc>
          <w:tcPr>
            <w:tcW w:w="876" w:type="dxa"/>
            <w:tcBorders>
              <w:top w:val="nil"/>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653" w:type="dxa"/>
            <w:tcBorders>
              <w:top w:val="nil"/>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w:t>
            </w:r>
          </w:p>
        </w:tc>
        <w:tc>
          <w:tcPr>
            <w:tcW w:w="1811" w:type="dxa"/>
            <w:tcBorders>
              <w:top w:val="nil"/>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nil"/>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nil"/>
              <w:left w:val="single" w:sz="8" w:space="0" w:color="auto"/>
              <w:bottom w:val="single" w:sz="8" w:space="0" w:color="auto"/>
              <w:right w:val="single" w:sz="8" w:space="0" w:color="auto"/>
            </w:tcBorders>
            <w:shd w:val="clear" w:color="auto" w:fill="auto"/>
            <w:vAlign w:val="bottom"/>
            <w:hideMark/>
          </w:tcPr>
          <w:p w:rsidR="0053631F" w:rsidRPr="00C31010" w:rsidRDefault="00F161F8"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1332,00</w:t>
            </w:r>
          </w:p>
        </w:tc>
      </w:tr>
      <w:tr w:rsidR="0053631F" w:rsidRPr="00C31010" w:rsidTr="00CE04FA">
        <w:trPr>
          <w:trHeight w:val="512"/>
        </w:trPr>
        <w:tc>
          <w:tcPr>
            <w:tcW w:w="5836" w:type="dxa"/>
            <w:tcBorders>
              <w:top w:val="nil"/>
              <w:left w:val="single" w:sz="8" w:space="0" w:color="auto"/>
              <w:bottom w:val="single" w:sz="4" w:space="0" w:color="auto"/>
              <w:right w:val="nil"/>
            </w:tcBorders>
            <w:shd w:val="clear" w:color="auto" w:fill="auto"/>
            <w:vAlign w:val="center"/>
            <w:hideMark/>
          </w:tcPr>
          <w:p w:rsidR="0053631F" w:rsidRPr="00C31010" w:rsidRDefault="0053631F" w:rsidP="0053631F">
            <w:pPr>
              <w:spacing w:after="0" w:line="240" w:lineRule="auto"/>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02</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161F8" w:rsidP="00F161F8">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558,40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vAlign w:val="center"/>
            <w:hideMark/>
          </w:tcPr>
          <w:p w:rsidR="0053631F" w:rsidRPr="00C31010" w:rsidRDefault="0053631F" w:rsidP="0053631F">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161F8" w:rsidP="00F161F8">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558,40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Глава муниципального образования</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99 0 00 02030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161F8" w:rsidP="00F161F8">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558,40</w:t>
            </w:r>
          </w:p>
        </w:tc>
      </w:tr>
      <w:tr w:rsidR="0053631F" w:rsidRPr="00C31010" w:rsidTr="00CE04FA">
        <w:trPr>
          <w:trHeight w:val="1024"/>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99 0 00 02030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161F8" w:rsidP="00F161F8">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558,40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Функционирование местных администраций</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04</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161F8"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514,70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vAlign w:val="center"/>
            <w:hideMark/>
          </w:tcPr>
          <w:p w:rsidR="0053631F" w:rsidRPr="00C31010" w:rsidRDefault="0053631F" w:rsidP="0053631F">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514,70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517,70</w:t>
            </w:r>
          </w:p>
        </w:tc>
      </w:tr>
      <w:tr w:rsidR="0053631F" w:rsidRPr="00C31010" w:rsidTr="00CE04FA">
        <w:trPr>
          <w:trHeight w:val="1024"/>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427,20</w:t>
            </w:r>
          </w:p>
        </w:tc>
      </w:tr>
      <w:tr w:rsidR="0053631F" w:rsidRPr="00C31010" w:rsidTr="00CE04FA">
        <w:trPr>
          <w:trHeight w:val="512"/>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85,04</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2,46</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Обеспечение деятельности финансовых органов</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06</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16,00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vAlign w:val="center"/>
            <w:hideMark/>
          </w:tcPr>
          <w:p w:rsidR="0053631F" w:rsidRPr="00C31010" w:rsidRDefault="0053631F" w:rsidP="0053631F">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Непрограммные направления расходов</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06</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16,00</w:t>
            </w:r>
          </w:p>
        </w:tc>
      </w:tr>
      <w:tr w:rsidR="0053631F" w:rsidRPr="00C31010" w:rsidTr="00CE04FA">
        <w:trPr>
          <w:trHeight w:val="1024"/>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06</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99 0 00 25600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Межбюджетные трансферты</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06</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99 0 00 25600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Другие общегосударственные  вопросы</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242,90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vAlign w:val="center"/>
            <w:hideMark/>
          </w:tcPr>
          <w:p w:rsidR="0053631F" w:rsidRPr="00C31010" w:rsidRDefault="0053631F" w:rsidP="0053631F">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876" w:type="dxa"/>
            <w:tcBorders>
              <w:top w:val="nil"/>
              <w:left w:val="single" w:sz="8" w:space="0" w:color="auto"/>
              <w:bottom w:val="single" w:sz="4" w:space="0" w:color="auto"/>
              <w:right w:val="single" w:sz="8" w:space="0" w:color="auto"/>
            </w:tcBorders>
            <w:shd w:val="clear" w:color="auto" w:fill="auto"/>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84" w:type="dxa"/>
            <w:tcBorders>
              <w:top w:val="nil"/>
              <w:left w:val="nil"/>
              <w:bottom w:val="single" w:sz="4" w:space="0" w:color="auto"/>
              <w:right w:val="nil"/>
            </w:tcBorders>
            <w:shd w:val="clear" w:color="auto" w:fill="auto"/>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hideMark/>
          </w:tcPr>
          <w:p w:rsidR="0053631F" w:rsidRPr="00C31010" w:rsidRDefault="004A2484"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242,90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централизованных бухгалтерий</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234,90</w:t>
            </w:r>
          </w:p>
        </w:tc>
      </w:tr>
      <w:tr w:rsidR="0053631F" w:rsidRPr="00C31010" w:rsidTr="00CE04FA">
        <w:trPr>
          <w:trHeight w:val="1024"/>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4A2484">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228,90</w:t>
            </w:r>
          </w:p>
        </w:tc>
      </w:tr>
      <w:tr w:rsidR="0053631F" w:rsidRPr="00C31010" w:rsidTr="00CE04FA">
        <w:trPr>
          <w:trHeight w:val="512"/>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4A2484"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6,00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Диспансеризация муниципальных служащих</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99 0 00 97080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r>
      <w:tr w:rsidR="0053631F" w:rsidRPr="00C31010" w:rsidTr="00CE04FA">
        <w:trPr>
          <w:trHeight w:val="527"/>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99 0 00 97080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r>
      <w:tr w:rsidR="0053631F" w:rsidRPr="00C31010" w:rsidTr="00CE04FA">
        <w:trPr>
          <w:trHeight w:val="271"/>
        </w:trPr>
        <w:tc>
          <w:tcPr>
            <w:tcW w:w="5836" w:type="dxa"/>
            <w:tcBorders>
              <w:top w:val="single" w:sz="8" w:space="0" w:color="auto"/>
              <w:left w:val="single" w:sz="8" w:space="0" w:color="auto"/>
              <w:bottom w:val="single" w:sz="8"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Национальная оборона</w:t>
            </w:r>
          </w:p>
        </w:tc>
        <w:tc>
          <w:tcPr>
            <w:tcW w:w="8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02</w:t>
            </w:r>
          </w:p>
        </w:tc>
        <w:tc>
          <w:tcPr>
            <w:tcW w:w="653" w:type="dxa"/>
            <w:tcBorders>
              <w:top w:val="single" w:sz="8" w:space="0" w:color="auto"/>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w:t>
            </w:r>
          </w:p>
        </w:tc>
        <w:tc>
          <w:tcPr>
            <w:tcW w:w="181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single" w:sz="8" w:space="0" w:color="auto"/>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CE04FA"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137,12</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Мобилизационная и вневойсковая подготовка</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02</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CE04FA"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137,12</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vAlign w:val="center"/>
            <w:hideMark/>
          </w:tcPr>
          <w:p w:rsidR="0053631F" w:rsidRPr="00C31010" w:rsidRDefault="0053631F" w:rsidP="0053631F">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CE04FA"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126,42</w:t>
            </w:r>
          </w:p>
        </w:tc>
      </w:tr>
      <w:tr w:rsidR="0053631F" w:rsidRPr="00C31010" w:rsidTr="00CE04FA">
        <w:trPr>
          <w:trHeight w:val="768"/>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CE04FA"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126,42</w:t>
            </w:r>
          </w:p>
        </w:tc>
      </w:tr>
      <w:tr w:rsidR="0053631F" w:rsidRPr="00C31010" w:rsidTr="00CE04FA">
        <w:trPr>
          <w:trHeight w:val="1024"/>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CE04FA"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115,72</w:t>
            </w:r>
          </w:p>
        </w:tc>
      </w:tr>
      <w:tr w:rsidR="0053631F" w:rsidRPr="00C31010" w:rsidTr="00CE04FA">
        <w:trPr>
          <w:trHeight w:val="527"/>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497" w:type="dxa"/>
            <w:tcBorders>
              <w:top w:val="nil"/>
              <w:left w:val="single" w:sz="8" w:space="0" w:color="auto"/>
              <w:bottom w:val="single" w:sz="8" w:space="0" w:color="auto"/>
              <w:right w:val="single" w:sz="8" w:space="0" w:color="auto"/>
            </w:tcBorders>
            <w:shd w:val="clear" w:color="auto" w:fill="auto"/>
            <w:noWrap/>
            <w:vAlign w:val="bottom"/>
            <w:hideMark/>
          </w:tcPr>
          <w:p w:rsidR="0053631F" w:rsidRPr="00C31010" w:rsidRDefault="00CE04FA"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10,70</w:t>
            </w:r>
          </w:p>
        </w:tc>
      </w:tr>
      <w:tr w:rsidR="0053631F" w:rsidRPr="00C31010" w:rsidTr="00CE04FA">
        <w:trPr>
          <w:trHeight w:val="271"/>
        </w:trPr>
        <w:tc>
          <w:tcPr>
            <w:tcW w:w="5836" w:type="dxa"/>
            <w:tcBorders>
              <w:top w:val="single" w:sz="8" w:space="0" w:color="auto"/>
              <w:left w:val="single" w:sz="8" w:space="0" w:color="auto"/>
              <w:bottom w:val="single" w:sz="8"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Жилищно-коммунальное хозяйство</w:t>
            </w:r>
          </w:p>
        </w:tc>
        <w:tc>
          <w:tcPr>
            <w:tcW w:w="8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05</w:t>
            </w:r>
          </w:p>
        </w:tc>
        <w:tc>
          <w:tcPr>
            <w:tcW w:w="653" w:type="dxa"/>
            <w:tcBorders>
              <w:top w:val="single" w:sz="8" w:space="0" w:color="auto"/>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w:t>
            </w:r>
          </w:p>
        </w:tc>
        <w:tc>
          <w:tcPr>
            <w:tcW w:w="181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single" w:sz="8" w:space="0" w:color="auto"/>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F93E77"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310</w:t>
            </w:r>
            <w:r w:rsidR="0053631F" w:rsidRPr="00C31010">
              <w:rPr>
                <w:rFonts w:ascii="Times New Roman" w:eastAsia="Times New Roman" w:hAnsi="Times New Roman" w:cs="Times New Roman"/>
                <w:b/>
                <w:bCs/>
                <w:sz w:val="28"/>
                <w:szCs w:val="28"/>
              </w:rPr>
              <w:t>,00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Благоустройство</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93E77"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310</w:t>
            </w:r>
            <w:r w:rsidR="0053631F" w:rsidRPr="00C31010">
              <w:rPr>
                <w:rFonts w:ascii="Times New Roman" w:eastAsia="Times New Roman" w:hAnsi="Times New Roman" w:cs="Times New Roman"/>
                <w:b/>
                <w:bCs/>
                <w:sz w:val="28"/>
                <w:szCs w:val="28"/>
              </w:rPr>
              <w:t>,00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vAlign w:val="center"/>
            <w:hideMark/>
          </w:tcPr>
          <w:p w:rsidR="0053631F" w:rsidRPr="00C31010" w:rsidRDefault="0053631F" w:rsidP="0053631F">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93E77"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310,00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Уличное освещение</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99 0 00 78010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F93E77">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11</w:t>
            </w:r>
            <w:r w:rsidR="00F93E77" w:rsidRPr="00C31010">
              <w:rPr>
                <w:rFonts w:ascii="Times New Roman" w:eastAsia="Times New Roman" w:hAnsi="Times New Roman" w:cs="Times New Roman"/>
                <w:sz w:val="28"/>
                <w:szCs w:val="28"/>
              </w:rPr>
              <w:t>8</w:t>
            </w:r>
            <w:r w:rsidRPr="00C31010">
              <w:rPr>
                <w:rFonts w:ascii="Times New Roman" w:eastAsia="Times New Roman" w:hAnsi="Times New Roman" w:cs="Times New Roman"/>
                <w:sz w:val="28"/>
                <w:szCs w:val="28"/>
              </w:rPr>
              <w:t>,</w:t>
            </w:r>
            <w:r w:rsidR="00F93E77" w:rsidRPr="00C31010">
              <w:rPr>
                <w:rFonts w:ascii="Times New Roman" w:eastAsia="Times New Roman" w:hAnsi="Times New Roman" w:cs="Times New Roman"/>
                <w:sz w:val="28"/>
                <w:szCs w:val="28"/>
              </w:rPr>
              <w:t>1</w:t>
            </w:r>
            <w:r w:rsidRPr="00C31010">
              <w:rPr>
                <w:rFonts w:ascii="Times New Roman" w:eastAsia="Times New Roman" w:hAnsi="Times New Roman" w:cs="Times New Roman"/>
                <w:sz w:val="28"/>
                <w:szCs w:val="28"/>
              </w:rPr>
              <w:t>0</w:t>
            </w:r>
          </w:p>
        </w:tc>
      </w:tr>
      <w:tr w:rsidR="0053631F" w:rsidRPr="00C31010" w:rsidTr="00CE04FA">
        <w:trPr>
          <w:trHeight w:val="512"/>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Закупка товаров, работ и услуг для государственных (муниципальных) нужд</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99 0 00 78010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F93E77">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11</w:t>
            </w:r>
            <w:r w:rsidR="00F93E77" w:rsidRPr="00C31010">
              <w:rPr>
                <w:rFonts w:ascii="Times New Roman" w:eastAsia="Times New Roman" w:hAnsi="Times New Roman" w:cs="Times New Roman"/>
                <w:sz w:val="28"/>
                <w:szCs w:val="28"/>
              </w:rPr>
              <w:t>8,1</w:t>
            </w:r>
            <w:r w:rsidRPr="00C31010">
              <w:rPr>
                <w:rFonts w:ascii="Times New Roman" w:eastAsia="Times New Roman" w:hAnsi="Times New Roman" w:cs="Times New Roman"/>
                <w:sz w:val="28"/>
                <w:szCs w:val="28"/>
              </w:rPr>
              <w:t>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Озеленение</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99 0 00 78030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0,00</w:t>
            </w:r>
          </w:p>
        </w:tc>
      </w:tr>
      <w:tr w:rsidR="0053631F" w:rsidRPr="00C31010" w:rsidTr="00CE04FA">
        <w:trPr>
          <w:trHeight w:val="512"/>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99 0 00 78030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497" w:type="dxa"/>
            <w:tcBorders>
              <w:top w:val="nil"/>
              <w:left w:val="single" w:sz="8" w:space="0" w:color="auto"/>
              <w:bottom w:val="single" w:sz="4" w:space="0" w:color="auto"/>
              <w:right w:val="single" w:sz="8" w:space="0" w:color="auto"/>
            </w:tcBorders>
            <w:shd w:val="clear" w:color="auto" w:fill="auto"/>
            <w:noWrap/>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Содержание кладбищ</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99 0 00 78040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noWrap/>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0,00</w:t>
            </w:r>
          </w:p>
        </w:tc>
      </w:tr>
      <w:tr w:rsidR="0053631F" w:rsidRPr="00C31010" w:rsidTr="00CE04FA">
        <w:trPr>
          <w:trHeight w:val="512"/>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99 0 00 78040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497" w:type="dxa"/>
            <w:tcBorders>
              <w:top w:val="nil"/>
              <w:left w:val="single" w:sz="8" w:space="0" w:color="auto"/>
              <w:bottom w:val="single" w:sz="4" w:space="0" w:color="auto"/>
              <w:right w:val="single" w:sz="8" w:space="0" w:color="auto"/>
            </w:tcBorders>
            <w:shd w:val="clear" w:color="auto" w:fill="auto"/>
            <w:noWrap/>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Прочие мероприятия по благоустройству</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93E77" w:rsidP="00F93E77">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191,90</w:t>
            </w:r>
          </w:p>
        </w:tc>
      </w:tr>
      <w:tr w:rsidR="0053631F" w:rsidRPr="00C31010" w:rsidTr="00CE04FA">
        <w:trPr>
          <w:trHeight w:val="512"/>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497" w:type="dxa"/>
            <w:tcBorders>
              <w:top w:val="nil"/>
              <w:left w:val="single" w:sz="8" w:space="0" w:color="auto"/>
              <w:bottom w:val="single" w:sz="4" w:space="0" w:color="auto"/>
              <w:right w:val="single" w:sz="8" w:space="0" w:color="auto"/>
            </w:tcBorders>
            <w:shd w:val="clear" w:color="auto" w:fill="auto"/>
            <w:noWrap/>
            <w:vAlign w:val="bottom"/>
            <w:hideMark/>
          </w:tcPr>
          <w:p w:rsidR="0053631F" w:rsidRPr="00C31010" w:rsidRDefault="0053631F" w:rsidP="00F93E77">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w:t>
            </w:r>
            <w:r w:rsidR="00F93E77" w:rsidRPr="00C31010">
              <w:rPr>
                <w:rFonts w:ascii="Times New Roman" w:eastAsia="Times New Roman" w:hAnsi="Times New Roman" w:cs="Times New Roman"/>
                <w:sz w:val="28"/>
                <w:szCs w:val="28"/>
              </w:rPr>
              <w:t>82,93</w:t>
            </w:r>
          </w:p>
        </w:tc>
      </w:tr>
      <w:tr w:rsidR="0053631F" w:rsidRPr="00C31010" w:rsidTr="00CE04FA">
        <w:trPr>
          <w:trHeight w:val="271"/>
        </w:trPr>
        <w:tc>
          <w:tcPr>
            <w:tcW w:w="5836" w:type="dxa"/>
            <w:tcBorders>
              <w:top w:val="nil"/>
              <w:left w:val="single" w:sz="8" w:space="0" w:color="auto"/>
              <w:bottom w:val="single" w:sz="8"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876" w:type="dxa"/>
            <w:tcBorders>
              <w:top w:val="nil"/>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653" w:type="dxa"/>
            <w:tcBorders>
              <w:top w:val="nil"/>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684" w:type="dxa"/>
            <w:tcBorders>
              <w:top w:val="nil"/>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1497" w:type="dxa"/>
            <w:tcBorders>
              <w:top w:val="nil"/>
              <w:left w:val="single" w:sz="8" w:space="0" w:color="auto"/>
              <w:bottom w:val="single" w:sz="8" w:space="0" w:color="auto"/>
              <w:right w:val="single" w:sz="8" w:space="0" w:color="auto"/>
            </w:tcBorders>
            <w:shd w:val="clear" w:color="auto" w:fill="auto"/>
            <w:noWrap/>
            <w:vAlign w:val="bottom"/>
            <w:hideMark/>
          </w:tcPr>
          <w:p w:rsidR="0053631F" w:rsidRPr="00C31010" w:rsidRDefault="00F93E77"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8,97</w:t>
            </w:r>
          </w:p>
        </w:tc>
      </w:tr>
      <w:tr w:rsidR="0053631F" w:rsidRPr="00C31010" w:rsidTr="00CE04FA">
        <w:trPr>
          <w:trHeight w:val="271"/>
        </w:trPr>
        <w:tc>
          <w:tcPr>
            <w:tcW w:w="5836" w:type="dxa"/>
            <w:tcBorders>
              <w:top w:val="nil"/>
              <w:left w:val="single" w:sz="8" w:space="0" w:color="auto"/>
              <w:bottom w:val="single" w:sz="8"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Культура, кинематография</w:t>
            </w:r>
          </w:p>
        </w:tc>
        <w:tc>
          <w:tcPr>
            <w:tcW w:w="876" w:type="dxa"/>
            <w:tcBorders>
              <w:top w:val="nil"/>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08</w:t>
            </w:r>
          </w:p>
        </w:tc>
        <w:tc>
          <w:tcPr>
            <w:tcW w:w="653" w:type="dxa"/>
            <w:tcBorders>
              <w:top w:val="nil"/>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w:t>
            </w:r>
          </w:p>
        </w:tc>
        <w:tc>
          <w:tcPr>
            <w:tcW w:w="181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nil"/>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nil"/>
              <w:left w:val="single" w:sz="8" w:space="0" w:color="auto"/>
              <w:bottom w:val="single" w:sz="8" w:space="0" w:color="auto"/>
              <w:right w:val="single" w:sz="8" w:space="0" w:color="auto"/>
            </w:tcBorders>
            <w:shd w:val="clear" w:color="auto" w:fill="auto"/>
            <w:vAlign w:val="bottom"/>
            <w:hideMark/>
          </w:tcPr>
          <w:p w:rsidR="0053631F" w:rsidRPr="00C31010" w:rsidRDefault="00F93E77"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1,2</w:t>
            </w:r>
            <w:r w:rsidR="0053631F" w:rsidRPr="00C31010">
              <w:rPr>
                <w:rFonts w:ascii="Times New Roman" w:eastAsia="Times New Roman" w:hAnsi="Times New Roman" w:cs="Times New Roman"/>
                <w:b/>
                <w:bCs/>
                <w:sz w:val="28"/>
                <w:szCs w:val="28"/>
              </w:rPr>
              <w:t>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Культура</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08</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93E77"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1,2</w:t>
            </w:r>
            <w:r w:rsidR="0053631F" w:rsidRPr="00C31010">
              <w:rPr>
                <w:rFonts w:ascii="Times New Roman" w:eastAsia="Times New Roman" w:hAnsi="Times New Roman" w:cs="Times New Roman"/>
                <w:b/>
                <w:bCs/>
                <w:sz w:val="28"/>
                <w:szCs w:val="28"/>
              </w:rPr>
              <w:t>0</w:t>
            </w:r>
          </w:p>
        </w:tc>
      </w:tr>
      <w:tr w:rsidR="0053631F" w:rsidRPr="00C31010" w:rsidTr="00CE04FA">
        <w:trPr>
          <w:trHeight w:val="256"/>
        </w:trPr>
        <w:tc>
          <w:tcPr>
            <w:tcW w:w="5836" w:type="dxa"/>
            <w:tcBorders>
              <w:top w:val="nil"/>
              <w:left w:val="single" w:sz="8" w:space="0" w:color="auto"/>
              <w:bottom w:val="single" w:sz="4" w:space="0" w:color="auto"/>
              <w:right w:val="nil"/>
            </w:tcBorders>
            <w:shd w:val="clear" w:color="auto" w:fill="auto"/>
            <w:vAlign w:val="center"/>
            <w:hideMark/>
          </w:tcPr>
          <w:p w:rsidR="0053631F" w:rsidRPr="00C31010" w:rsidRDefault="0053631F" w:rsidP="0053631F">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клубов и культурно-досуговых центров</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08</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99 0 00 44091</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497"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F93E77"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w:t>
            </w:r>
            <w:r w:rsidR="0053631F" w:rsidRPr="00C31010">
              <w:rPr>
                <w:rFonts w:ascii="Times New Roman" w:eastAsia="Times New Roman" w:hAnsi="Times New Roman" w:cs="Times New Roman"/>
                <w:sz w:val="28"/>
                <w:szCs w:val="28"/>
              </w:rPr>
              <w:t>0</w:t>
            </w:r>
          </w:p>
        </w:tc>
      </w:tr>
      <w:tr w:rsidR="0053631F" w:rsidRPr="00C31010" w:rsidTr="00CE04FA">
        <w:trPr>
          <w:trHeight w:val="271"/>
        </w:trPr>
        <w:tc>
          <w:tcPr>
            <w:tcW w:w="5836" w:type="dxa"/>
            <w:tcBorders>
              <w:top w:val="nil"/>
              <w:left w:val="single" w:sz="8" w:space="0" w:color="auto"/>
              <w:bottom w:val="single" w:sz="4"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876"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08</w:t>
            </w:r>
          </w:p>
        </w:tc>
        <w:tc>
          <w:tcPr>
            <w:tcW w:w="653"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1811" w:type="dxa"/>
            <w:tcBorders>
              <w:top w:val="nil"/>
              <w:left w:val="single" w:sz="8" w:space="0" w:color="auto"/>
              <w:bottom w:val="single" w:sz="4"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99 0 00 44091</w:t>
            </w:r>
          </w:p>
        </w:tc>
        <w:tc>
          <w:tcPr>
            <w:tcW w:w="684" w:type="dxa"/>
            <w:tcBorders>
              <w:top w:val="nil"/>
              <w:left w:val="nil"/>
              <w:bottom w:val="single" w:sz="4"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1497" w:type="dxa"/>
            <w:tcBorders>
              <w:top w:val="nil"/>
              <w:left w:val="single" w:sz="8" w:space="0" w:color="auto"/>
              <w:bottom w:val="single" w:sz="4" w:space="0" w:color="auto"/>
              <w:right w:val="single" w:sz="8" w:space="0" w:color="auto"/>
            </w:tcBorders>
            <w:shd w:val="clear" w:color="auto" w:fill="auto"/>
            <w:noWrap/>
            <w:vAlign w:val="bottom"/>
            <w:hideMark/>
          </w:tcPr>
          <w:p w:rsidR="0053631F" w:rsidRPr="00C31010" w:rsidRDefault="00F93E77" w:rsidP="0053631F">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w:t>
            </w:r>
            <w:r w:rsidR="0053631F" w:rsidRPr="00C31010">
              <w:rPr>
                <w:rFonts w:ascii="Times New Roman" w:eastAsia="Times New Roman" w:hAnsi="Times New Roman" w:cs="Times New Roman"/>
                <w:sz w:val="28"/>
                <w:szCs w:val="28"/>
              </w:rPr>
              <w:t>0</w:t>
            </w:r>
          </w:p>
        </w:tc>
      </w:tr>
      <w:tr w:rsidR="0053631F" w:rsidRPr="00C31010" w:rsidTr="00CE04FA">
        <w:trPr>
          <w:trHeight w:val="271"/>
        </w:trPr>
        <w:tc>
          <w:tcPr>
            <w:tcW w:w="5836" w:type="dxa"/>
            <w:tcBorders>
              <w:top w:val="single" w:sz="8" w:space="0" w:color="auto"/>
              <w:left w:val="single" w:sz="8" w:space="0" w:color="auto"/>
              <w:bottom w:val="single" w:sz="8" w:space="0" w:color="auto"/>
              <w:right w:val="nil"/>
            </w:tcBorders>
            <w:shd w:val="clear" w:color="auto" w:fill="auto"/>
            <w:hideMark/>
          </w:tcPr>
          <w:p w:rsidR="0053631F" w:rsidRPr="00C31010" w:rsidRDefault="0053631F" w:rsidP="0053631F">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ВСЕГО РАСХОДОВ</w:t>
            </w:r>
          </w:p>
        </w:tc>
        <w:tc>
          <w:tcPr>
            <w:tcW w:w="8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53" w:type="dxa"/>
            <w:tcBorders>
              <w:top w:val="single" w:sz="8" w:space="0" w:color="auto"/>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81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84" w:type="dxa"/>
            <w:tcBorders>
              <w:top w:val="single" w:sz="8" w:space="0" w:color="auto"/>
              <w:left w:val="nil"/>
              <w:bottom w:val="single" w:sz="8" w:space="0" w:color="auto"/>
              <w:right w:val="nil"/>
            </w:tcBorders>
            <w:shd w:val="clear" w:color="auto" w:fill="auto"/>
            <w:vAlign w:val="bottom"/>
            <w:hideMark/>
          </w:tcPr>
          <w:p w:rsidR="0053631F" w:rsidRPr="00C31010" w:rsidRDefault="0053631F"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9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3631F" w:rsidRPr="00C31010" w:rsidRDefault="00CE04FA" w:rsidP="0053631F">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1780,32</w:t>
            </w:r>
          </w:p>
        </w:tc>
      </w:tr>
    </w:tbl>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rsidP="0055527C">
      <w:pPr>
        <w:spacing w:after="120"/>
        <w:rPr>
          <w:rFonts w:ascii="Times New Roman" w:hAnsi="Times New Roman" w:cs="Times New Roman"/>
          <w:sz w:val="28"/>
          <w:szCs w:val="28"/>
        </w:rPr>
      </w:pPr>
    </w:p>
    <w:p w:rsidR="004748F5" w:rsidRPr="00C31010" w:rsidRDefault="004748F5" w:rsidP="0055527C">
      <w:pPr>
        <w:spacing w:after="120"/>
        <w:rPr>
          <w:rFonts w:ascii="Times New Roman" w:hAnsi="Times New Roman" w:cs="Times New Roman"/>
          <w:sz w:val="28"/>
          <w:szCs w:val="28"/>
        </w:rPr>
      </w:pPr>
    </w:p>
    <w:p w:rsidR="004748F5" w:rsidRPr="00C31010" w:rsidRDefault="004748F5" w:rsidP="0055527C">
      <w:pPr>
        <w:spacing w:after="120"/>
        <w:rPr>
          <w:rFonts w:ascii="Times New Roman" w:hAnsi="Times New Roman" w:cs="Times New Roman"/>
          <w:sz w:val="28"/>
          <w:szCs w:val="28"/>
        </w:rPr>
      </w:pPr>
    </w:p>
    <w:p w:rsidR="004748F5" w:rsidRPr="00C31010" w:rsidRDefault="004748F5" w:rsidP="0055527C">
      <w:pPr>
        <w:spacing w:after="120"/>
        <w:rPr>
          <w:rFonts w:ascii="Times New Roman" w:hAnsi="Times New Roman" w:cs="Times New Roman"/>
          <w:sz w:val="28"/>
          <w:szCs w:val="28"/>
        </w:rPr>
      </w:pPr>
    </w:p>
    <w:p w:rsidR="004748F5" w:rsidRPr="00C31010" w:rsidRDefault="004748F5" w:rsidP="0055527C">
      <w:pPr>
        <w:spacing w:after="120"/>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tbl>
      <w:tblPr>
        <w:tblW w:w="11368" w:type="dxa"/>
        <w:tblInd w:w="-599" w:type="dxa"/>
        <w:tblLook w:val="04A0" w:firstRow="1" w:lastRow="0" w:firstColumn="1" w:lastColumn="0" w:noHBand="0" w:noVBand="1"/>
      </w:tblPr>
      <w:tblGrid>
        <w:gridCol w:w="5459"/>
        <w:gridCol w:w="648"/>
        <w:gridCol w:w="605"/>
        <w:gridCol w:w="1406"/>
        <w:gridCol w:w="777"/>
        <w:gridCol w:w="1304"/>
        <w:gridCol w:w="1304"/>
      </w:tblGrid>
      <w:tr w:rsidR="004748F5" w:rsidRPr="00C31010" w:rsidTr="00FE1F11">
        <w:trPr>
          <w:trHeight w:val="256"/>
        </w:trPr>
        <w:tc>
          <w:tcPr>
            <w:tcW w:w="5459"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648"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ind w:firstLineChars="1500" w:firstLine="4200"/>
              <w:rPr>
                <w:rFonts w:ascii="Times New Roman" w:eastAsia="Times New Roman" w:hAnsi="Times New Roman" w:cs="Times New Roman"/>
                <w:sz w:val="28"/>
                <w:szCs w:val="28"/>
              </w:rPr>
            </w:pPr>
          </w:p>
        </w:tc>
        <w:tc>
          <w:tcPr>
            <w:tcW w:w="550"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3407" w:type="dxa"/>
            <w:gridSpan w:val="3"/>
            <w:vMerge w:val="restart"/>
            <w:tcBorders>
              <w:top w:val="nil"/>
              <w:left w:val="nil"/>
              <w:right w:val="nil"/>
            </w:tcBorders>
            <w:shd w:val="clear" w:color="auto" w:fill="auto"/>
            <w:noWrap/>
            <w:vAlign w:val="bottom"/>
            <w:hideMark/>
          </w:tcPr>
          <w:p w:rsidR="0053631F" w:rsidRPr="00C31010" w:rsidRDefault="0053631F" w:rsidP="004748F5">
            <w:pPr>
              <w:spacing w:after="0" w:line="240" w:lineRule="auto"/>
              <w:jc w:val="right"/>
              <w:rPr>
                <w:rFonts w:ascii="Times New Roman" w:eastAsia="Times New Roman" w:hAnsi="Times New Roman" w:cs="Times New Roman"/>
                <w:sz w:val="20"/>
                <w:szCs w:val="20"/>
              </w:rPr>
            </w:pPr>
          </w:p>
          <w:p w:rsidR="0053631F" w:rsidRPr="00C31010" w:rsidRDefault="0053631F" w:rsidP="004748F5">
            <w:pPr>
              <w:spacing w:after="0" w:line="240" w:lineRule="auto"/>
              <w:jc w:val="right"/>
              <w:rPr>
                <w:rFonts w:ascii="Times New Roman" w:eastAsia="Times New Roman" w:hAnsi="Times New Roman" w:cs="Times New Roman"/>
                <w:sz w:val="20"/>
                <w:szCs w:val="20"/>
              </w:rPr>
            </w:pPr>
          </w:p>
          <w:p w:rsidR="0053631F" w:rsidRPr="00C31010" w:rsidRDefault="0053631F" w:rsidP="004748F5">
            <w:pPr>
              <w:spacing w:after="0" w:line="240" w:lineRule="auto"/>
              <w:jc w:val="right"/>
              <w:rPr>
                <w:rFonts w:ascii="Times New Roman" w:eastAsia="Times New Roman" w:hAnsi="Times New Roman" w:cs="Times New Roman"/>
                <w:sz w:val="20"/>
                <w:szCs w:val="20"/>
              </w:rPr>
            </w:pPr>
          </w:p>
          <w:p w:rsidR="0055527C" w:rsidRPr="00C31010" w:rsidRDefault="0055527C" w:rsidP="004748F5">
            <w:pPr>
              <w:spacing w:after="0" w:line="240" w:lineRule="auto"/>
              <w:jc w:val="right"/>
              <w:rPr>
                <w:rFonts w:ascii="Times New Roman" w:eastAsia="Times New Roman" w:hAnsi="Times New Roman" w:cs="Times New Roman"/>
                <w:sz w:val="20"/>
                <w:szCs w:val="20"/>
              </w:rPr>
            </w:pPr>
          </w:p>
          <w:p w:rsidR="0055527C" w:rsidRPr="00C31010" w:rsidRDefault="0055527C" w:rsidP="004748F5">
            <w:pPr>
              <w:spacing w:after="0" w:line="240" w:lineRule="auto"/>
              <w:jc w:val="right"/>
              <w:rPr>
                <w:rFonts w:ascii="Times New Roman" w:eastAsia="Times New Roman" w:hAnsi="Times New Roman" w:cs="Times New Roman"/>
                <w:sz w:val="20"/>
                <w:szCs w:val="20"/>
              </w:rPr>
            </w:pPr>
          </w:p>
          <w:p w:rsidR="009841B1" w:rsidRPr="00C31010" w:rsidRDefault="009841B1" w:rsidP="004748F5">
            <w:pPr>
              <w:spacing w:after="0" w:line="240" w:lineRule="auto"/>
              <w:jc w:val="right"/>
              <w:rPr>
                <w:rFonts w:ascii="Times New Roman" w:eastAsia="Times New Roman" w:hAnsi="Times New Roman" w:cs="Times New Roman"/>
                <w:sz w:val="20"/>
                <w:szCs w:val="20"/>
              </w:rPr>
            </w:pPr>
          </w:p>
          <w:p w:rsidR="009841B1" w:rsidRPr="00C31010" w:rsidRDefault="009841B1"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F161F8" w:rsidRPr="00C31010" w:rsidRDefault="00F161F8" w:rsidP="004748F5">
            <w:pPr>
              <w:spacing w:after="0" w:line="240" w:lineRule="auto"/>
              <w:jc w:val="right"/>
              <w:rPr>
                <w:rFonts w:ascii="Times New Roman" w:eastAsia="Times New Roman" w:hAnsi="Times New Roman" w:cs="Times New Roman"/>
                <w:sz w:val="20"/>
                <w:szCs w:val="20"/>
              </w:rPr>
            </w:pPr>
          </w:p>
          <w:p w:rsidR="004748F5" w:rsidRPr="00C31010" w:rsidRDefault="00351BF1" w:rsidP="004748F5">
            <w:pPr>
              <w:spacing w:after="0" w:line="240" w:lineRule="auto"/>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Приложение 8</w:t>
            </w:r>
          </w:p>
          <w:p w:rsidR="004748F5" w:rsidRPr="00C31010" w:rsidRDefault="004748F5" w:rsidP="004748F5">
            <w:pPr>
              <w:spacing w:after="0" w:line="240" w:lineRule="auto"/>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к решению Совета</w:t>
            </w:r>
          </w:p>
          <w:p w:rsidR="004748F5" w:rsidRPr="00C31010" w:rsidRDefault="004748F5" w:rsidP="004748F5">
            <w:pPr>
              <w:spacing w:after="0" w:line="240" w:lineRule="auto"/>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Муралинского сельского поселения</w:t>
            </w:r>
          </w:p>
          <w:p w:rsidR="004748F5" w:rsidRPr="00C31010" w:rsidRDefault="004748F5" w:rsidP="004748F5">
            <w:pPr>
              <w:spacing w:after="0" w:line="240" w:lineRule="auto"/>
              <w:jc w:val="right"/>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Кайбицкого муниципального района РТ</w:t>
            </w:r>
          </w:p>
          <w:p w:rsidR="004748F5" w:rsidRPr="00C31010" w:rsidRDefault="004748F5" w:rsidP="00F93E77">
            <w:pPr>
              <w:spacing w:after="0" w:line="240" w:lineRule="auto"/>
              <w:rPr>
                <w:rFonts w:ascii="Times New Roman" w:eastAsia="Times New Roman" w:hAnsi="Times New Roman" w:cs="Times New Roman"/>
                <w:sz w:val="20"/>
                <w:szCs w:val="20"/>
              </w:rPr>
            </w:pPr>
            <w:r w:rsidRPr="00C31010">
              <w:rPr>
                <w:rFonts w:ascii="Times New Roman" w:eastAsia="Times New Roman" w:hAnsi="Times New Roman" w:cs="Times New Roman"/>
                <w:sz w:val="20"/>
                <w:szCs w:val="20"/>
              </w:rPr>
              <w:t xml:space="preserve">от </w:t>
            </w:r>
            <w:r w:rsidR="0076703D">
              <w:rPr>
                <w:rFonts w:ascii="Times New Roman" w:eastAsia="Times New Roman" w:hAnsi="Times New Roman" w:cs="Times New Roman"/>
                <w:sz w:val="20"/>
                <w:szCs w:val="20"/>
              </w:rPr>
              <w:t>_____________</w:t>
            </w:r>
            <w:r w:rsidR="009841B1" w:rsidRPr="00C31010">
              <w:rPr>
                <w:rFonts w:ascii="Times New Roman" w:eastAsia="Times New Roman" w:hAnsi="Times New Roman" w:cs="Times New Roman"/>
                <w:sz w:val="20"/>
                <w:szCs w:val="20"/>
              </w:rPr>
              <w:t>.</w:t>
            </w:r>
            <w:r w:rsidRPr="00C31010">
              <w:rPr>
                <w:rFonts w:ascii="Times New Roman" w:eastAsia="Times New Roman" w:hAnsi="Times New Roman" w:cs="Times New Roman"/>
                <w:sz w:val="20"/>
                <w:szCs w:val="20"/>
              </w:rPr>
              <w:t xml:space="preserve"> №</w:t>
            </w:r>
            <w:r w:rsidR="0076703D">
              <w:rPr>
                <w:rFonts w:ascii="Times New Roman" w:eastAsia="Times New Roman" w:hAnsi="Times New Roman" w:cs="Times New Roman"/>
                <w:sz w:val="20"/>
                <w:szCs w:val="20"/>
              </w:rPr>
              <w:t xml:space="preserve"> ___</w:t>
            </w: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jc w:val="center"/>
              <w:rPr>
                <w:rFonts w:ascii="Times New Roman" w:eastAsia="Times New Roman" w:hAnsi="Times New Roman" w:cs="Times New Roman"/>
                <w:sz w:val="20"/>
                <w:szCs w:val="20"/>
              </w:rPr>
            </w:pPr>
          </w:p>
        </w:tc>
      </w:tr>
      <w:tr w:rsidR="004748F5" w:rsidRPr="00DF5D4F" w:rsidTr="00FE1F11">
        <w:trPr>
          <w:trHeight w:val="256"/>
        </w:trPr>
        <w:tc>
          <w:tcPr>
            <w:tcW w:w="5459"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jc w:val="center"/>
              <w:rPr>
                <w:rFonts w:ascii="Arial" w:eastAsia="Times New Roman" w:hAnsi="Arial" w:cs="Arial"/>
                <w:sz w:val="24"/>
                <w:szCs w:val="24"/>
              </w:rPr>
            </w:pPr>
          </w:p>
        </w:tc>
        <w:tc>
          <w:tcPr>
            <w:tcW w:w="648"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ind w:firstLineChars="1500" w:firstLine="3600"/>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3407" w:type="dxa"/>
            <w:gridSpan w:val="3"/>
            <w:vMerge/>
            <w:tcBorders>
              <w:left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jc w:val="center"/>
              <w:rPr>
                <w:rFonts w:ascii="Times New Roman" w:eastAsia="Times New Roman" w:hAnsi="Times New Roman" w:cs="Times New Roman"/>
                <w:sz w:val="20"/>
                <w:szCs w:val="20"/>
              </w:rPr>
            </w:pPr>
          </w:p>
        </w:tc>
      </w:tr>
      <w:tr w:rsidR="004748F5" w:rsidRPr="00DF5D4F" w:rsidTr="00FE1F11">
        <w:trPr>
          <w:trHeight w:val="256"/>
        </w:trPr>
        <w:tc>
          <w:tcPr>
            <w:tcW w:w="5459"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jc w:val="center"/>
              <w:rPr>
                <w:rFonts w:ascii="Arial" w:eastAsia="Times New Roman" w:hAnsi="Arial" w:cs="Arial"/>
                <w:sz w:val="24"/>
                <w:szCs w:val="24"/>
              </w:rPr>
            </w:pPr>
          </w:p>
        </w:tc>
        <w:tc>
          <w:tcPr>
            <w:tcW w:w="648"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ind w:firstLineChars="1500" w:firstLine="3600"/>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3407" w:type="dxa"/>
            <w:gridSpan w:val="3"/>
            <w:vMerge/>
            <w:tcBorders>
              <w:left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r>
      <w:tr w:rsidR="004748F5" w:rsidRPr="00DF5D4F" w:rsidTr="00FE1F11">
        <w:trPr>
          <w:trHeight w:val="256"/>
        </w:trPr>
        <w:tc>
          <w:tcPr>
            <w:tcW w:w="5459"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jc w:val="center"/>
              <w:rPr>
                <w:rFonts w:ascii="Arial" w:eastAsia="Times New Roman" w:hAnsi="Arial" w:cs="Arial"/>
                <w:sz w:val="24"/>
                <w:szCs w:val="24"/>
              </w:rPr>
            </w:pPr>
          </w:p>
        </w:tc>
        <w:tc>
          <w:tcPr>
            <w:tcW w:w="648"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ind w:firstLineChars="1500" w:firstLine="3600"/>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3407" w:type="dxa"/>
            <w:gridSpan w:val="3"/>
            <w:vMerge/>
            <w:tcBorders>
              <w:left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r>
      <w:tr w:rsidR="004748F5" w:rsidRPr="00DF5D4F" w:rsidTr="00FE1F11">
        <w:trPr>
          <w:trHeight w:val="256"/>
        </w:trPr>
        <w:tc>
          <w:tcPr>
            <w:tcW w:w="5459"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jc w:val="center"/>
              <w:rPr>
                <w:rFonts w:ascii="Arial" w:eastAsia="Times New Roman" w:hAnsi="Arial" w:cs="Arial"/>
                <w:sz w:val="24"/>
                <w:szCs w:val="24"/>
              </w:rPr>
            </w:pPr>
          </w:p>
        </w:tc>
        <w:tc>
          <w:tcPr>
            <w:tcW w:w="648"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ind w:firstLineChars="1500" w:firstLine="3600"/>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3407" w:type="dxa"/>
            <w:gridSpan w:val="3"/>
            <w:vMerge/>
            <w:tcBorders>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jc w:val="center"/>
              <w:rPr>
                <w:rFonts w:ascii="Times New Roman" w:eastAsia="Times New Roman" w:hAnsi="Times New Roman" w:cs="Times New Roman"/>
                <w:sz w:val="20"/>
                <w:szCs w:val="20"/>
              </w:rPr>
            </w:pPr>
          </w:p>
        </w:tc>
      </w:tr>
      <w:tr w:rsidR="004748F5" w:rsidRPr="00DF5D4F" w:rsidTr="00FE1F11">
        <w:trPr>
          <w:trHeight w:val="301"/>
        </w:trPr>
        <w:tc>
          <w:tcPr>
            <w:tcW w:w="5459"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jc w:val="center"/>
              <w:rPr>
                <w:rFonts w:ascii="Arial" w:eastAsia="Times New Roman" w:hAnsi="Arial" w:cs="Arial"/>
                <w:sz w:val="24"/>
                <w:szCs w:val="24"/>
              </w:rPr>
            </w:pPr>
          </w:p>
        </w:tc>
        <w:tc>
          <w:tcPr>
            <w:tcW w:w="648"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jc w:val="both"/>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406"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jc w:val="center"/>
              <w:rPr>
                <w:rFonts w:ascii="Times New Roman" w:eastAsia="Times New Roman" w:hAnsi="Times New Roman" w:cs="Times New Roman"/>
                <w:sz w:val="20"/>
                <w:szCs w:val="20"/>
              </w:rPr>
            </w:pPr>
          </w:p>
        </w:tc>
      </w:tr>
      <w:tr w:rsidR="004748F5" w:rsidRPr="00C31010" w:rsidTr="00FE1F11">
        <w:trPr>
          <w:trHeight w:val="648"/>
        </w:trPr>
        <w:tc>
          <w:tcPr>
            <w:tcW w:w="11368" w:type="dxa"/>
            <w:gridSpan w:val="7"/>
            <w:tcBorders>
              <w:top w:val="nil"/>
              <w:left w:val="nil"/>
              <w:bottom w:val="nil"/>
              <w:right w:val="nil"/>
            </w:tcBorders>
            <w:shd w:val="clear" w:color="auto" w:fill="auto"/>
            <w:vAlign w:val="center"/>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Распределение  бюджетных ассигнований по разделам и подразделам, целевым статьям и группам видов  расходов классификации расходов бюджетов</w:t>
            </w:r>
          </w:p>
        </w:tc>
      </w:tr>
      <w:tr w:rsidR="004748F5" w:rsidRPr="00C31010" w:rsidTr="00FE1F11">
        <w:trPr>
          <w:trHeight w:val="723"/>
        </w:trPr>
        <w:tc>
          <w:tcPr>
            <w:tcW w:w="11368" w:type="dxa"/>
            <w:gridSpan w:val="7"/>
            <w:tcBorders>
              <w:top w:val="nil"/>
              <w:left w:val="nil"/>
              <w:bottom w:val="nil"/>
              <w:right w:val="nil"/>
            </w:tcBorders>
            <w:shd w:val="clear" w:color="auto" w:fill="auto"/>
            <w:vAlign w:val="center"/>
            <w:hideMark/>
          </w:tcPr>
          <w:p w:rsidR="004748F5" w:rsidRPr="00C31010" w:rsidRDefault="004748F5" w:rsidP="00CE04FA">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xml:space="preserve"> бюджета Муралинского сельского поселения Кайбицкого муниципального района  Республики  Татарстан на плановый период 202</w:t>
            </w:r>
            <w:r w:rsidR="00F93E77" w:rsidRPr="00C31010">
              <w:rPr>
                <w:rFonts w:ascii="Times New Roman" w:eastAsia="Times New Roman" w:hAnsi="Times New Roman" w:cs="Times New Roman"/>
                <w:b/>
                <w:bCs/>
                <w:sz w:val="28"/>
                <w:szCs w:val="28"/>
              </w:rPr>
              <w:t>4</w:t>
            </w:r>
            <w:r w:rsidRPr="00C31010">
              <w:rPr>
                <w:rFonts w:ascii="Times New Roman" w:eastAsia="Times New Roman" w:hAnsi="Times New Roman" w:cs="Times New Roman"/>
                <w:b/>
                <w:bCs/>
                <w:sz w:val="28"/>
                <w:szCs w:val="28"/>
              </w:rPr>
              <w:t xml:space="preserve"> и 202</w:t>
            </w:r>
            <w:r w:rsidR="00CE04FA" w:rsidRPr="00C31010">
              <w:rPr>
                <w:rFonts w:ascii="Times New Roman" w:eastAsia="Times New Roman" w:hAnsi="Times New Roman" w:cs="Times New Roman"/>
                <w:b/>
                <w:bCs/>
                <w:sz w:val="28"/>
                <w:szCs w:val="28"/>
              </w:rPr>
              <w:t>5</w:t>
            </w:r>
            <w:r w:rsidRPr="00C31010">
              <w:rPr>
                <w:rFonts w:ascii="Times New Roman" w:eastAsia="Times New Roman" w:hAnsi="Times New Roman" w:cs="Times New Roman"/>
                <w:b/>
                <w:bCs/>
                <w:sz w:val="28"/>
                <w:szCs w:val="28"/>
              </w:rPr>
              <w:t xml:space="preserve"> годов</w:t>
            </w:r>
          </w:p>
        </w:tc>
      </w:tr>
      <w:tr w:rsidR="004748F5" w:rsidRPr="00C31010" w:rsidTr="00FE1F11">
        <w:trPr>
          <w:trHeight w:val="301"/>
        </w:trPr>
        <w:tc>
          <w:tcPr>
            <w:tcW w:w="8063" w:type="dxa"/>
            <w:gridSpan w:val="4"/>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                                                                                                                               (тыс.рублей)</w:t>
            </w:r>
          </w:p>
        </w:tc>
        <w:tc>
          <w:tcPr>
            <w:tcW w:w="697"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p>
        </w:tc>
      </w:tr>
      <w:tr w:rsidR="004748F5" w:rsidRPr="00C31010" w:rsidTr="00FE1F11">
        <w:trPr>
          <w:trHeight w:val="271"/>
        </w:trPr>
        <w:tc>
          <w:tcPr>
            <w:tcW w:w="5459"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p>
        </w:tc>
        <w:tc>
          <w:tcPr>
            <w:tcW w:w="648"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550"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1406"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697"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rPr>
                <w:rFonts w:ascii="Times New Roman" w:eastAsia="Times New Roman" w:hAnsi="Times New Roman" w:cs="Times New Roman"/>
                <w:sz w:val="28"/>
                <w:szCs w:val="28"/>
              </w:rPr>
            </w:pPr>
          </w:p>
        </w:tc>
        <w:tc>
          <w:tcPr>
            <w:tcW w:w="1304" w:type="dxa"/>
            <w:tcBorders>
              <w:top w:val="nil"/>
              <w:left w:val="nil"/>
              <w:bottom w:val="nil"/>
              <w:right w:val="nil"/>
            </w:tcBorders>
            <w:shd w:val="clear" w:color="auto" w:fill="auto"/>
            <w:noWrap/>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p>
        </w:tc>
      </w:tr>
      <w:tr w:rsidR="004748F5" w:rsidRPr="00C31010" w:rsidTr="00FE1F11">
        <w:trPr>
          <w:trHeight w:val="271"/>
        </w:trPr>
        <w:tc>
          <w:tcPr>
            <w:tcW w:w="5459" w:type="dxa"/>
            <w:tcBorders>
              <w:top w:val="single" w:sz="8" w:space="0" w:color="auto"/>
              <w:left w:val="single" w:sz="8" w:space="0" w:color="auto"/>
              <w:bottom w:val="single" w:sz="8" w:space="0" w:color="auto"/>
              <w:right w:val="nil"/>
            </w:tcBorders>
            <w:shd w:val="clear" w:color="auto" w:fill="auto"/>
            <w:vAlign w:val="center"/>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Наименование</w:t>
            </w:r>
          </w:p>
        </w:tc>
        <w:tc>
          <w:tcPr>
            <w:tcW w:w="6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Рзд</w:t>
            </w:r>
          </w:p>
        </w:tc>
        <w:tc>
          <w:tcPr>
            <w:tcW w:w="550" w:type="dxa"/>
            <w:tcBorders>
              <w:top w:val="single" w:sz="8" w:space="0" w:color="auto"/>
              <w:left w:val="nil"/>
              <w:bottom w:val="single" w:sz="8" w:space="0" w:color="auto"/>
              <w:right w:val="nil"/>
            </w:tcBorders>
            <w:shd w:val="clear" w:color="auto" w:fill="auto"/>
            <w:vAlign w:val="center"/>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ПР</w:t>
            </w:r>
          </w:p>
        </w:tc>
        <w:tc>
          <w:tcPr>
            <w:tcW w:w="14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ЦСР</w:t>
            </w:r>
          </w:p>
        </w:tc>
        <w:tc>
          <w:tcPr>
            <w:tcW w:w="697" w:type="dxa"/>
            <w:tcBorders>
              <w:top w:val="single" w:sz="8" w:space="0" w:color="auto"/>
              <w:left w:val="nil"/>
              <w:bottom w:val="single" w:sz="8" w:space="0" w:color="auto"/>
              <w:right w:val="nil"/>
            </w:tcBorders>
            <w:shd w:val="clear" w:color="auto" w:fill="auto"/>
            <w:vAlign w:val="center"/>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КВР</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48F5" w:rsidRPr="00C31010" w:rsidRDefault="004748F5" w:rsidP="00F93E77">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202</w:t>
            </w:r>
            <w:r w:rsidR="00F93E77" w:rsidRPr="00C31010">
              <w:rPr>
                <w:rFonts w:ascii="Times New Roman" w:eastAsia="Times New Roman" w:hAnsi="Times New Roman" w:cs="Times New Roman"/>
                <w:b/>
                <w:bCs/>
                <w:sz w:val="28"/>
                <w:szCs w:val="28"/>
              </w:rPr>
              <w:t>4</w:t>
            </w:r>
            <w:r w:rsidRPr="00C31010">
              <w:rPr>
                <w:rFonts w:ascii="Times New Roman" w:eastAsia="Times New Roman" w:hAnsi="Times New Roman" w:cs="Times New Roman"/>
                <w:b/>
                <w:bCs/>
                <w:sz w:val="28"/>
                <w:szCs w:val="28"/>
              </w:rPr>
              <w:t>год</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4748F5" w:rsidRPr="00C31010" w:rsidRDefault="004748F5" w:rsidP="00F93E77">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202</w:t>
            </w:r>
            <w:r w:rsidR="00F93E77" w:rsidRPr="00C31010">
              <w:rPr>
                <w:rFonts w:ascii="Times New Roman" w:eastAsia="Times New Roman" w:hAnsi="Times New Roman" w:cs="Times New Roman"/>
                <w:b/>
                <w:bCs/>
                <w:sz w:val="28"/>
                <w:szCs w:val="28"/>
              </w:rPr>
              <w:t>5</w:t>
            </w:r>
            <w:r w:rsidRPr="00C31010">
              <w:rPr>
                <w:rFonts w:ascii="Times New Roman" w:eastAsia="Times New Roman" w:hAnsi="Times New Roman" w:cs="Times New Roman"/>
                <w:b/>
                <w:bCs/>
                <w:sz w:val="28"/>
                <w:szCs w:val="28"/>
              </w:rPr>
              <w:t xml:space="preserve"> год</w:t>
            </w:r>
          </w:p>
        </w:tc>
      </w:tr>
      <w:tr w:rsidR="004748F5" w:rsidRPr="00C31010" w:rsidTr="00FE1F11">
        <w:trPr>
          <w:trHeight w:val="271"/>
        </w:trPr>
        <w:tc>
          <w:tcPr>
            <w:tcW w:w="5459" w:type="dxa"/>
            <w:tcBorders>
              <w:top w:val="nil"/>
              <w:left w:val="single" w:sz="8" w:space="0" w:color="auto"/>
              <w:bottom w:val="single" w:sz="8"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Общегосударственные вопросы</w:t>
            </w:r>
          </w:p>
        </w:tc>
        <w:tc>
          <w:tcPr>
            <w:tcW w:w="648" w:type="dxa"/>
            <w:tcBorders>
              <w:top w:val="nil"/>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550" w:type="dxa"/>
            <w:tcBorders>
              <w:top w:val="nil"/>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w:t>
            </w:r>
          </w:p>
        </w:tc>
        <w:tc>
          <w:tcPr>
            <w:tcW w:w="1406" w:type="dxa"/>
            <w:tcBorders>
              <w:top w:val="nil"/>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nil"/>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nil"/>
              <w:left w:val="single" w:sz="8" w:space="0" w:color="auto"/>
              <w:bottom w:val="single" w:sz="8" w:space="0" w:color="auto"/>
              <w:right w:val="single" w:sz="8" w:space="0" w:color="auto"/>
            </w:tcBorders>
            <w:shd w:val="clear" w:color="auto" w:fill="auto"/>
            <w:vAlign w:val="bottom"/>
            <w:hideMark/>
          </w:tcPr>
          <w:p w:rsidR="004748F5" w:rsidRPr="00C31010" w:rsidRDefault="00F93E77"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1304,90</w:t>
            </w:r>
          </w:p>
        </w:tc>
        <w:tc>
          <w:tcPr>
            <w:tcW w:w="1304" w:type="dxa"/>
            <w:tcBorders>
              <w:top w:val="nil"/>
              <w:left w:val="nil"/>
              <w:bottom w:val="single" w:sz="8" w:space="0" w:color="auto"/>
              <w:right w:val="single" w:sz="8" w:space="0" w:color="auto"/>
            </w:tcBorders>
            <w:shd w:val="clear" w:color="auto" w:fill="auto"/>
            <w:vAlign w:val="bottom"/>
            <w:hideMark/>
          </w:tcPr>
          <w:p w:rsidR="004748F5" w:rsidRPr="00C31010" w:rsidRDefault="00F93E77"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1308,90</w:t>
            </w:r>
          </w:p>
        </w:tc>
      </w:tr>
      <w:tr w:rsidR="004748F5" w:rsidRPr="00C31010" w:rsidTr="00FE1F11">
        <w:trPr>
          <w:trHeight w:val="512"/>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02</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93E77"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540,40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93E77"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545,40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93E77"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540,40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93E77"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545,40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Глава муниципального образования</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99 0 00 02030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93E77"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540,40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545,40</w:t>
            </w:r>
          </w:p>
        </w:tc>
      </w:tr>
      <w:tr w:rsidR="004748F5" w:rsidRPr="00C31010" w:rsidTr="00FE1F11">
        <w:trPr>
          <w:trHeight w:val="1025"/>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99 0 00 02030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93E77"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540,40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545,40</w:t>
            </w:r>
          </w:p>
        </w:tc>
      </w:tr>
      <w:tr w:rsidR="004748F5" w:rsidRPr="00C31010" w:rsidTr="00FE1F11">
        <w:trPr>
          <w:trHeight w:val="768"/>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Центральный аппарат</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0,00</w:t>
            </w:r>
          </w:p>
        </w:tc>
      </w:tr>
      <w:tr w:rsidR="004748F5" w:rsidRPr="00C31010" w:rsidTr="00FE1F11">
        <w:trPr>
          <w:trHeight w:val="1025"/>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Функционирование местных администраций</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04</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505,60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504,60</w:t>
            </w:r>
          </w:p>
        </w:tc>
      </w:tr>
      <w:tr w:rsidR="00CE04FA" w:rsidRPr="00C31010" w:rsidTr="00FE1F11">
        <w:trPr>
          <w:trHeight w:val="256"/>
        </w:trPr>
        <w:tc>
          <w:tcPr>
            <w:tcW w:w="5459" w:type="dxa"/>
            <w:tcBorders>
              <w:top w:val="nil"/>
              <w:left w:val="single" w:sz="8" w:space="0" w:color="auto"/>
              <w:bottom w:val="single" w:sz="4" w:space="0" w:color="auto"/>
              <w:right w:val="nil"/>
            </w:tcBorders>
            <w:shd w:val="clear" w:color="auto" w:fill="auto"/>
            <w:vAlign w:val="center"/>
            <w:hideMark/>
          </w:tcPr>
          <w:p w:rsidR="00CE04FA" w:rsidRPr="00C31010" w:rsidRDefault="00CE04FA" w:rsidP="00CE04FA">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CE04FA" w:rsidRPr="00C31010" w:rsidRDefault="00CE04FA" w:rsidP="00CE04FA">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CE04FA" w:rsidRPr="00C31010" w:rsidRDefault="00CE04FA" w:rsidP="00CE04FA">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CE04FA" w:rsidRPr="00C31010" w:rsidRDefault="00CE04FA" w:rsidP="00CE04FA">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97" w:type="dxa"/>
            <w:tcBorders>
              <w:top w:val="nil"/>
              <w:left w:val="nil"/>
              <w:bottom w:val="single" w:sz="4" w:space="0" w:color="auto"/>
              <w:right w:val="nil"/>
            </w:tcBorders>
            <w:shd w:val="clear" w:color="auto" w:fill="auto"/>
            <w:vAlign w:val="bottom"/>
            <w:hideMark/>
          </w:tcPr>
          <w:p w:rsidR="00CE04FA" w:rsidRPr="00C31010" w:rsidRDefault="00CE04FA" w:rsidP="00CE04FA">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hideMark/>
          </w:tcPr>
          <w:p w:rsidR="00CE04FA" w:rsidRPr="00C31010" w:rsidRDefault="00CE04FA" w:rsidP="00CE04FA">
            <w:pPr>
              <w:jc w:val="center"/>
              <w:rPr>
                <w:rFonts w:ascii="Times New Roman" w:hAnsi="Times New Roman" w:cs="Times New Roman"/>
                <w:sz w:val="28"/>
                <w:szCs w:val="28"/>
              </w:rPr>
            </w:pPr>
            <w:r w:rsidRPr="00C31010">
              <w:rPr>
                <w:rFonts w:ascii="Times New Roman" w:eastAsia="Times New Roman" w:hAnsi="Times New Roman" w:cs="Times New Roman"/>
                <w:bCs/>
                <w:sz w:val="28"/>
                <w:szCs w:val="28"/>
              </w:rPr>
              <w:t>505,60</w:t>
            </w:r>
          </w:p>
        </w:tc>
        <w:tc>
          <w:tcPr>
            <w:tcW w:w="1304" w:type="dxa"/>
            <w:tcBorders>
              <w:top w:val="nil"/>
              <w:left w:val="nil"/>
              <w:bottom w:val="single" w:sz="4" w:space="0" w:color="auto"/>
              <w:right w:val="single" w:sz="8" w:space="0" w:color="auto"/>
            </w:tcBorders>
            <w:shd w:val="clear" w:color="auto" w:fill="auto"/>
            <w:hideMark/>
          </w:tcPr>
          <w:p w:rsidR="00CE04FA" w:rsidRPr="00C31010" w:rsidRDefault="00CE04FA" w:rsidP="00CE04FA">
            <w:pPr>
              <w:jc w:val="center"/>
              <w:rPr>
                <w:rFonts w:ascii="Times New Roman" w:hAnsi="Times New Roman" w:cs="Times New Roman"/>
                <w:sz w:val="28"/>
                <w:szCs w:val="28"/>
              </w:rPr>
            </w:pPr>
            <w:r w:rsidRPr="00C31010">
              <w:rPr>
                <w:rFonts w:ascii="Times New Roman" w:eastAsia="Times New Roman" w:hAnsi="Times New Roman" w:cs="Times New Roman"/>
                <w:bCs/>
                <w:sz w:val="28"/>
                <w:szCs w:val="28"/>
              </w:rPr>
              <w:t>504,60</w:t>
            </w:r>
          </w:p>
        </w:tc>
      </w:tr>
      <w:tr w:rsidR="00CE04FA"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CE04FA" w:rsidRPr="00C31010" w:rsidRDefault="00CE04FA" w:rsidP="00CE04FA">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Центральный аппарат</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CE04FA" w:rsidRPr="00C31010" w:rsidRDefault="00CE04FA" w:rsidP="00CE04FA">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CE04FA" w:rsidRPr="00C31010" w:rsidRDefault="00CE04FA" w:rsidP="00CE04FA">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CE04FA" w:rsidRPr="00C31010" w:rsidRDefault="00CE04FA" w:rsidP="00CE04FA">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97" w:type="dxa"/>
            <w:tcBorders>
              <w:top w:val="nil"/>
              <w:left w:val="nil"/>
              <w:bottom w:val="single" w:sz="4" w:space="0" w:color="auto"/>
              <w:right w:val="nil"/>
            </w:tcBorders>
            <w:shd w:val="clear" w:color="auto" w:fill="auto"/>
            <w:vAlign w:val="bottom"/>
            <w:hideMark/>
          </w:tcPr>
          <w:p w:rsidR="00CE04FA" w:rsidRPr="00C31010" w:rsidRDefault="00CE04FA" w:rsidP="00CE04FA">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hideMark/>
          </w:tcPr>
          <w:p w:rsidR="00CE04FA" w:rsidRPr="00C31010" w:rsidRDefault="00CE04FA" w:rsidP="00CE04FA">
            <w:pPr>
              <w:jc w:val="center"/>
              <w:rPr>
                <w:rFonts w:ascii="Times New Roman" w:hAnsi="Times New Roman" w:cs="Times New Roman"/>
                <w:sz w:val="28"/>
                <w:szCs w:val="28"/>
              </w:rPr>
            </w:pPr>
            <w:r w:rsidRPr="00C31010">
              <w:rPr>
                <w:rFonts w:ascii="Times New Roman" w:eastAsia="Times New Roman" w:hAnsi="Times New Roman" w:cs="Times New Roman"/>
                <w:bCs/>
                <w:sz w:val="28"/>
                <w:szCs w:val="28"/>
              </w:rPr>
              <w:t>505,60</w:t>
            </w:r>
          </w:p>
        </w:tc>
        <w:tc>
          <w:tcPr>
            <w:tcW w:w="1304" w:type="dxa"/>
            <w:tcBorders>
              <w:top w:val="nil"/>
              <w:left w:val="nil"/>
              <w:bottom w:val="single" w:sz="4" w:space="0" w:color="auto"/>
              <w:right w:val="single" w:sz="8" w:space="0" w:color="auto"/>
            </w:tcBorders>
            <w:shd w:val="clear" w:color="auto" w:fill="auto"/>
            <w:hideMark/>
          </w:tcPr>
          <w:p w:rsidR="00CE04FA" w:rsidRPr="00C31010" w:rsidRDefault="00CE04FA" w:rsidP="00CE04FA">
            <w:pPr>
              <w:jc w:val="center"/>
              <w:rPr>
                <w:rFonts w:ascii="Times New Roman" w:hAnsi="Times New Roman" w:cs="Times New Roman"/>
                <w:sz w:val="28"/>
                <w:szCs w:val="28"/>
              </w:rPr>
            </w:pPr>
            <w:r w:rsidRPr="00C31010">
              <w:rPr>
                <w:rFonts w:ascii="Times New Roman" w:eastAsia="Times New Roman" w:hAnsi="Times New Roman" w:cs="Times New Roman"/>
                <w:bCs/>
                <w:sz w:val="28"/>
                <w:szCs w:val="28"/>
              </w:rPr>
              <w:t>504,60</w:t>
            </w:r>
          </w:p>
        </w:tc>
      </w:tr>
      <w:tr w:rsidR="004748F5" w:rsidRPr="00C31010" w:rsidTr="00FE1F11">
        <w:trPr>
          <w:trHeight w:val="1025"/>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418,10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417,10</w:t>
            </w:r>
          </w:p>
        </w:tc>
      </w:tr>
      <w:tr w:rsidR="004748F5" w:rsidRPr="00C31010" w:rsidTr="00FE1F11">
        <w:trPr>
          <w:trHeight w:val="512"/>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85,04</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85,04</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04</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99 0 00 02040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2,46</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2,46</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Обеспечение деятельности финансовых органов</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06</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16,00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16,00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06</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16,00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16,00</w:t>
            </w:r>
          </w:p>
        </w:tc>
      </w:tr>
      <w:tr w:rsidR="004748F5" w:rsidRPr="00C31010" w:rsidTr="00FE1F11">
        <w:trPr>
          <w:trHeight w:val="1025"/>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06</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99 0 00 25600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Межбюджетные трансферты</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06</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99 0 00 25600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500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Другие общегосударственные  вопросы</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242,90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CE04FA"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242,90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648" w:type="dxa"/>
            <w:tcBorders>
              <w:top w:val="nil"/>
              <w:left w:val="single" w:sz="8" w:space="0" w:color="auto"/>
              <w:bottom w:val="single" w:sz="4" w:space="0" w:color="auto"/>
              <w:right w:val="single" w:sz="8" w:space="0" w:color="auto"/>
            </w:tcBorders>
            <w:shd w:val="clear" w:color="auto" w:fill="auto"/>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97" w:type="dxa"/>
            <w:tcBorders>
              <w:top w:val="nil"/>
              <w:left w:val="nil"/>
              <w:bottom w:val="single" w:sz="4" w:space="0" w:color="auto"/>
              <w:right w:val="nil"/>
            </w:tcBorders>
            <w:shd w:val="clear" w:color="auto" w:fill="auto"/>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hideMark/>
          </w:tcPr>
          <w:p w:rsidR="004748F5" w:rsidRPr="00C31010" w:rsidRDefault="00383CE0"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242,90</w:t>
            </w:r>
          </w:p>
        </w:tc>
        <w:tc>
          <w:tcPr>
            <w:tcW w:w="1304" w:type="dxa"/>
            <w:tcBorders>
              <w:top w:val="nil"/>
              <w:left w:val="nil"/>
              <w:bottom w:val="single" w:sz="4" w:space="0" w:color="auto"/>
              <w:right w:val="single" w:sz="8" w:space="0" w:color="auto"/>
            </w:tcBorders>
            <w:shd w:val="clear" w:color="auto" w:fill="auto"/>
            <w:hideMark/>
          </w:tcPr>
          <w:p w:rsidR="004748F5" w:rsidRPr="00C31010" w:rsidRDefault="00383CE0"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242,90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централизованных бухгалтерий</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383CE0"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234,90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383CE0"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234,90</w:t>
            </w:r>
          </w:p>
        </w:tc>
      </w:tr>
      <w:tr w:rsidR="004748F5" w:rsidRPr="00C31010" w:rsidTr="00FE1F11">
        <w:trPr>
          <w:trHeight w:val="1025"/>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228,90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228,90</w:t>
            </w:r>
          </w:p>
        </w:tc>
      </w:tr>
      <w:tr w:rsidR="004748F5" w:rsidRPr="00C31010" w:rsidTr="00FE1F11">
        <w:trPr>
          <w:trHeight w:val="512"/>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99 0 00 29900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6,00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6,00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Диспансеризация муниципальных служащих</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99 0 00 97080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r>
      <w:tr w:rsidR="004748F5" w:rsidRPr="00C31010" w:rsidTr="00FE1F11">
        <w:trPr>
          <w:trHeight w:val="527"/>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48" w:type="dxa"/>
            <w:tcBorders>
              <w:top w:val="nil"/>
              <w:left w:val="single" w:sz="8" w:space="0" w:color="auto"/>
              <w:bottom w:val="single" w:sz="4" w:space="0" w:color="auto"/>
              <w:right w:val="single" w:sz="8" w:space="0" w:color="auto"/>
            </w:tcBorders>
            <w:shd w:val="clear" w:color="auto" w:fill="auto"/>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550" w:type="dxa"/>
            <w:tcBorders>
              <w:top w:val="nil"/>
              <w:left w:val="nil"/>
              <w:bottom w:val="single" w:sz="4" w:space="0" w:color="auto"/>
              <w:right w:val="nil"/>
            </w:tcBorders>
            <w:shd w:val="clear" w:color="auto" w:fill="auto"/>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99 0 00 97080</w:t>
            </w:r>
          </w:p>
        </w:tc>
        <w:tc>
          <w:tcPr>
            <w:tcW w:w="697" w:type="dxa"/>
            <w:tcBorders>
              <w:top w:val="nil"/>
              <w:left w:val="nil"/>
              <w:bottom w:val="single" w:sz="4" w:space="0" w:color="auto"/>
              <w:right w:val="nil"/>
            </w:tcBorders>
            <w:shd w:val="clear" w:color="auto" w:fill="auto"/>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304" w:type="dxa"/>
            <w:tcBorders>
              <w:top w:val="nil"/>
              <w:left w:val="single" w:sz="8" w:space="0" w:color="auto"/>
              <w:bottom w:val="single" w:sz="4" w:space="0" w:color="auto"/>
              <w:right w:val="single" w:sz="8" w:space="0" w:color="auto"/>
            </w:tcBorders>
            <w:shd w:val="clear" w:color="auto" w:fill="auto"/>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1304" w:type="dxa"/>
            <w:tcBorders>
              <w:top w:val="nil"/>
              <w:left w:val="nil"/>
              <w:bottom w:val="single" w:sz="4" w:space="0" w:color="auto"/>
              <w:right w:val="single" w:sz="8" w:space="0" w:color="auto"/>
            </w:tcBorders>
            <w:shd w:val="clear" w:color="auto" w:fill="auto"/>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r>
      <w:tr w:rsidR="004748F5" w:rsidRPr="00C31010" w:rsidTr="00FE1F11">
        <w:trPr>
          <w:trHeight w:val="271"/>
        </w:trPr>
        <w:tc>
          <w:tcPr>
            <w:tcW w:w="5459" w:type="dxa"/>
            <w:tcBorders>
              <w:top w:val="single" w:sz="8" w:space="0" w:color="auto"/>
              <w:left w:val="single" w:sz="8" w:space="0" w:color="auto"/>
              <w:bottom w:val="single" w:sz="8"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Национальная оборона</w:t>
            </w:r>
          </w:p>
        </w:tc>
        <w:tc>
          <w:tcPr>
            <w:tcW w:w="64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02</w:t>
            </w:r>
          </w:p>
        </w:tc>
        <w:tc>
          <w:tcPr>
            <w:tcW w:w="550" w:type="dxa"/>
            <w:tcBorders>
              <w:top w:val="single" w:sz="8" w:space="0" w:color="auto"/>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w:t>
            </w:r>
          </w:p>
        </w:tc>
        <w:tc>
          <w:tcPr>
            <w:tcW w:w="140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single" w:sz="8" w:space="0" w:color="auto"/>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132,38</w:t>
            </w:r>
          </w:p>
        </w:tc>
        <w:tc>
          <w:tcPr>
            <w:tcW w:w="1304" w:type="dxa"/>
            <w:tcBorders>
              <w:top w:val="single" w:sz="8" w:space="0" w:color="auto"/>
              <w:left w:val="nil"/>
              <w:bottom w:val="single" w:sz="8"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137,25</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Мобилизационная и вневойсковая подготовка</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02</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132,38</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137,25</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132,38</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137,25</w:t>
            </w:r>
          </w:p>
        </w:tc>
      </w:tr>
      <w:tr w:rsidR="004748F5" w:rsidRPr="00C31010" w:rsidTr="00FE1F11">
        <w:trPr>
          <w:trHeight w:val="768"/>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132,38</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137,25</w:t>
            </w:r>
          </w:p>
        </w:tc>
      </w:tr>
      <w:tr w:rsidR="004748F5" w:rsidRPr="00C31010" w:rsidTr="00FE1F11">
        <w:trPr>
          <w:trHeight w:val="1025"/>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121,68</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126,55</w:t>
            </w:r>
          </w:p>
        </w:tc>
      </w:tr>
      <w:tr w:rsidR="004748F5" w:rsidRPr="00C31010" w:rsidTr="00FE1F11">
        <w:trPr>
          <w:trHeight w:val="527"/>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02</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99 0 00 51180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304" w:type="dxa"/>
            <w:tcBorders>
              <w:top w:val="nil"/>
              <w:left w:val="single" w:sz="8" w:space="0" w:color="auto"/>
              <w:bottom w:val="single" w:sz="8" w:space="0" w:color="auto"/>
              <w:right w:val="single" w:sz="8" w:space="0" w:color="auto"/>
            </w:tcBorders>
            <w:shd w:val="clear" w:color="auto" w:fill="auto"/>
            <w:noWrap/>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10,70</w:t>
            </w:r>
          </w:p>
        </w:tc>
        <w:tc>
          <w:tcPr>
            <w:tcW w:w="1304" w:type="dxa"/>
            <w:tcBorders>
              <w:top w:val="nil"/>
              <w:left w:val="nil"/>
              <w:bottom w:val="single" w:sz="8" w:space="0" w:color="auto"/>
              <w:right w:val="single" w:sz="8" w:space="0" w:color="auto"/>
            </w:tcBorders>
            <w:shd w:val="clear" w:color="auto" w:fill="auto"/>
            <w:noWrap/>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10,70</w:t>
            </w:r>
          </w:p>
        </w:tc>
      </w:tr>
      <w:tr w:rsidR="004748F5" w:rsidRPr="00C31010" w:rsidTr="00FE1F11">
        <w:trPr>
          <w:trHeight w:val="271"/>
        </w:trPr>
        <w:tc>
          <w:tcPr>
            <w:tcW w:w="5459" w:type="dxa"/>
            <w:tcBorders>
              <w:top w:val="single" w:sz="8" w:space="0" w:color="auto"/>
              <w:left w:val="single" w:sz="8" w:space="0" w:color="auto"/>
              <w:bottom w:val="single" w:sz="8"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Жилищно-коммунальное хозяйство</w:t>
            </w:r>
          </w:p>
        </w:tc>
        <w:tc>
          <w:tcPr>
            <w:tcW w:w="64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05</w:t>
            </w:r>
          </w:p>
        </w:tc>
        <w:tc>
          <w:tcPr>
            <w:tcW w:w="550" w:type="dxa"/>
            <w:tcBorders>
              <w:top w:val="single" w:sz="8" w:space="0" w:color="auto"/>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w:t>
            </w:r>
          </w:p>
        </w:tc>
        <w:tc>
          <w:tcPr>
            <w:tcW w:w="140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single" w:sz="8" w:space="0" w:color="auto"/>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307,00</w:t>
            </w:r>
          </w:p>
        </w:tc>
        <w:tc>
          <w:tcPr>
            <w:tcW w:w="1304" w:type="dxa"/>
            <w:tcBorders>
              <w:top w:val="single" w:sz="8" w:space="0" w:color="auto"/>
              <w:left w:val="nil"/>
              <w:bottom w:val="single" w:sz="8"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303,00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Благоустройство</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05</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307,00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303,00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Непрограммные направления расходов</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99 0 00 00000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307,00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303,00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Уличное освещение</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99 0 00 78010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122,00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128,00</w:t>
            </w:r>
          </w:p>
        </w:tc>
      </w:tr>
      <w:tr w:rsidR="004748F5" w:rsidRPr="00C31010" w:rsidTr="00FE1F11">
        <w:trPr>
          <w:trHeight w:val="512"/>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99 0 00 78010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122,00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128,00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Прочие мероприятия по благоустройству</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185,00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FE1F1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w:t>
            </w:r>
            <w:r w:rsidR="00FE1F11" w:rsidRPr="00C31010">
              <w:rPr>
                <w:rFonts w:ascii="Times New Roman" w:eastAsia="Times New Roman" w:hAnsi="Times New Roman" w:cs="Times New Roman"/>
                <w:sz w:val="28"/>
                <w:szCs w:val="28"/>
              </w:rPr>
              <w:t>75,00</w:t>
            </w:r>
          </w:p>
        </w:tc>
      </w:tr>
      <w:tr w:rsidR="004748F5" w:rsidRPr="00C31010" w:rsidTr="00FE1F11">
        <w:trPr>
          <w:trHeight w:val="512"/>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200</w:t>
            </w:r>
          </w:p>
        </w:tc>
        <w:tc>
          <w:tcPr>
            <w:tcW w:w="1304" w:type="dxa"/>
            <w:tcBorders>
              <w:top w:val="nil"/>
              <w:left w:val="single" w:sz="8" w:space="0" w:color="auto"/>
              <w:bottom w:val="single" w:sz="4" w:space="0" w:color="auto"/>
              <w:right w:val="single" w:sz="8" w:space="0" w:color="auto"/>
            </w:tcBorders>
            <w:shd w:val="clear" w:color="auto" w:fill="auto"/>
            <w:noWrap/>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176,03</w:t>
            </w:r>
          </w:p>
        </w:tc>
        <w:tc>
          <w:tcPr>
            <w:tcW w:w="1304" w:type="dxa"/>
            <w:tcBorders>
              <w:top w:val="nil"/>
              <w:left w:val="nil"/>
              <w:bottom w:val="single" w:sz="4" w:space="0" w:color="auto"/>
              <w:right w:val="single" w:sz="8" w:space="0" w:color="auto"/>
            </w:tcBorders>
            <w:shd w:val="clear" w:color="auto" w:fill="auto"/>
            <w:noWrap/>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166,03</w:t>
            </w:r>
          </w:p>
        </w:tc>
      </w:tr>
      <w:tr w:rsidR="004748F5" w:rsidRPr="00C31010" w:rsidTr="00FE1F11">
        <w:trPr>
          <w:trHeight w:val="271"/>
        </w:trPr>
        <w:tc>
          <w:tcPr>
            <w:tcW w:w="5459" w:type="dxa"/>
            <w:tcBorders>
              <w:top w:val="nil"/>
              <w:left w:val="single" w:sz="8" w:space="0" w:color="auto"/>
              <w:bottom w:val="single" w:sz="8"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648" w:type="dxa"/>
            <w:tcBorders>
              <w:top w:val="nil"/>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05</w:t>
            </w:r>
          </w:p>
        </w:tc>
        <w:tc>
          <w:tcPr>
            <w:tcW w:w="550" w:type="dxa"/>
            <w:tcBorders>
              <w:top w:val="nil"/>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03</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99 0 00 78050</w:t>
            </w:r>
          </w:p>
        </w:tc>
        <w:tc>
          <w:tcPr>
            <w:tcW w:w="697" w:type="dxa"/>
            <w:tcBorders>
              <w:top w:val="nil"/>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1304" w:type="dxa"/>
            <w:tcBorders>
              <w:top w:val="nil"/>
              <w:left w:val="single" w:sz="8" w:space="0" w:color="auto"/>
              <w:bottom w:val="single" w:sz="8" w:space="0" w:color="auto"/>
              <w:right w:val="single" w:sz="8" w:space="0" w:color="auto"/>
            </w:tcBorders>
            <w:shd w:val="clear" w:color="auto" w:fill="auto"/>
            <w:noWrap/>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8,97</w:t>
            </w:r>
          </w:p>
        </w:tc>
        <w:tc>
          <w:tcPr>
            <w:tcW w:w="1304" w:type="dxa"/>
            <w:tcBorders>
              <w:top w:val="nil"/>
              <w:left w:val="nil"/>
              <w:bottom w:val="single" w:sz="8" w:space="0" w:color="auto"/>
              <w:right w:val="single" w:sz="8" w:space="0" w:color="auto"/>
            </w:tcBorders>
            <w:shd w:val="clear" w:color="auto" w:fill="auto"/>
            <w:noWrap/>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8,97</w:t>
            </w:r>
          </w:p>
        </w:tc>
      </w:tr>
      <w:tr w:rsidR="004748F5" w:rsidRPr="00C31010" w:rsidTr="00FE1F11">
        <w:trPr>
          <w:trHeight w:val="271"/>
        </w:trPr>
        <w:tc>
          <w:tcPr>
            <w:tcW w:w="5459" w:type="dxa"/>
            <w:tcBorders>
              <w:top w:val="nil"/>
              <w:left w:val="single" w:sz="8" w:space="0" w:color="auto"/>
              <w:bottom w:val="single" w:sz="8"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Культура, кинематография</w:t>
            </w:r>
          </w:p>
        </w:tc>
        <w:tc>
          <w:tcPr>
            <w:tcW w:w="648" w:type="dxa"/>
            <w:tcBorders>
              <w:top w:val="nil"/>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08</w:t>
            </w:r>
          </w:p>
        </w:tc>
        <w:tc>
          <w:tcPr>
            <w:tcW w:w="550" w:type="dxa"/>
            <w:tcBorders>
              <w:top w:val="nil"/>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00</w:t>
            </w:r>
          </w:p>
        </w:tc>
        <w:tc>
          <w:tcPr>
            <w:tcW w:w="140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nil"/>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nil"/>
              <w:left w:val="single" w:sz="8" w:space="0" w:color="auto"/>
              <w:bottom w:val="single" w:sz="8"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1,2</w:t>
            </w:r>
            <w:r w:rsidR="004748F5" w:rsidRPr="00C31010">
              <w:rPr>
                <w:rFonts w:ascii="Times New Roman" w:eastAsia="Times New Roman" w:hAnsi="Times New Roman" w:cs="Times New Roman"/>
                <w:b/>
                <w:bCs/>
                <w:sz w:val="28"/>
                <w:szCs w:val="28"/>
              </w:rPr>
              <w:t>0</w:t>
            </w:r>
          </w:p>
        </w:tc>
        <w:tc>
          <w:tcPr>
            <w:tcW w:w="1304" w:type="dxa"/>
            <w:tcBorders>
              <w:top w:val="nil"/>
              <w:left w:val="nil"/>
              <w:bottom w:val="single" w:sz="8"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1,2</w:t>
            </w:r>
            <w:r w:rsidR="004748F5" w:rsidRPr="00C31010">
              <w:rPr>
                <w:rFonts w:ascii="Times New Roman" w:eastAsia="Times New Roman" w:hAnsi="Times New Roman" w:cs="Times New Roman"/>
                <w:b/>
                <w:bCs/>
                <w:sz w:val="28"/>
                <w:szCs w:val="28"/>
              </w:rPr>
              <w:t>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Культура</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08</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01</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1,2</w:t>
            </w:r>
            <w:r w:rsidR="004748F5" w:rsidRPr="00C31010">
              <w:rPr>
                <w:rFonts w:ascii="Times New Roman" w:eastAsia="Times New Roman" w:hAnsi="Times New Roman" w:cs="Times New Roman"/>
                <w:b/>
                <w:bCs/>
                <w:sz w:val="28"/>
                <w:szCs w:val="28"/>
              </w:rPr>
              <w:t>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1,2</w:t>
            </w:r>
            <w:r w:rsidR="004748F5" w:rsidRPr="00C31010">
              <w:rPr>
                <w:rFonts w:ascii="Times New Roman" w:eastAsia="Times New Roman" w:hAnsi="Times New Roman" w:cs="Times New Roman"/>
                <w:b/>
                <w:bCs/>
                <w:sz w:val="28"/>
                <w:szCs w:val="28"/>
              </w:rPr>
              <w:t>0</w:t>
            </w:r>
          </w:p>
        </w:tc>
      </w:tr>
      <w:tr w:rsidR="004748F5" w:rsidRPr="00C31010" w:rsidTr="00FE1F11">
        <w:trPr>
          <w:trHeight w:val="256"/>
        </w:trPr>
        <w:tc>
          <w:tcPr>
            <w:tcW w:w="5459" w:type="dxa"/>
            <w:tcBorders>
              <w:top w:val="nil"/>
              <w:left w:val="single" w:sz="8" w:space="0" w:color="auto"/>
              <w:bottom w:val="single" w:sz="4" w:space="0" w:color="auto"/>
              <w:right w:val="nil"/>
            </w:tcBorders>
            <w:shd w:val="clear" w:color="auto" w:fill="auto"/>
            <w:vAlign w:val="center"/>
            <w:hideMark/>
          </w:tcPr>
          <w:p w:rsidR="004748F5" w:rsidRPr="00C31010" w:rsidRDefault="004748F5" w:rsidP="004748F5">
            <w:pPr>
              <w:spacing w:after="0" w:line="240" w:lineRule="auto"/>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Обеспечение деятельности клубов и культурно-досуговых центров</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08</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99 0 00 44091</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 </w:t>
            </w:r>
          </w:p>
        </w:tc>
        <w:tc>
          <w:tcPr>
            <w:tcW w:w="1304"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w:t>
            </w:r>
            <w:r w:rsidR="004748F5" w:rsidRPr="00C31010">
              <w:rPr>
                <w:rFonts w:ascii="Times New Roman" w:eastAsia="Times New Roman" w:hAnsi="Times New Roman" w:cs="Times New Roman"/>
                <w:sz w:val="28"/>
                <w:szCs w:val="28"/>
              </w:rPr>
              <w:t>0</w:t>
            </w:r>
          </w:p>
        </w:tc>
        <w:tc>
          <w:tcPr>
            <w:tcW w:w="1304" w:type="dxa"/>
            <w:tcBorders>
              <w:top w:val="nil"/>
              <w:left w:val="nil"/>
              <w:bottom w:val="single" w:sz="4" w:space="0" w:color="auto"/>
              <w:right w:val="single" w:sz="8" w:space="0" w:color="auto"/>
            </w:tcBorders>
            <w:shd w:val="clear" w:color="auto" w:fill="auto"/>
            <w:vAlign w:val="bottom"/>
            <w:hideMark/>
          </w:tcPr>
          <w:p w:rsidR="004748F5" w:rsidRPr="00C31010" w:rsidRDefault="004748F5" w:rsidP="00FE1F1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w:t>
            </w:r>
            <w:r w:rsidR="00FE1F11" w:rsidRPr="00C31010">
              <w:rPr>
                <w:rFonts w:ascii="Times New Roman" w:eastAsia="Times New Roman" w:hAnsi="Times New Roman" w:cs="Times New Roman"/>
                <w:sz w:val="28"/>
                <w:szCs w:val="28"/>
              </w:rPr>
              <w:t>2</w:t>
            </w:r>
          </w:p>
        </w:tc>
      </w:tr>
      <w:tr w:rsidR="004748F5" w:rsidRPr="00C31010" w:rsidTr="00FE1F11">
        <w:trPr>
          <w:trHeight w:val="271"/>
        </w:trPr>
        <w:tc>
          <w:tcPr>
            <w:tcW w:w="5459" w:type="dxa"/>
            <w:tcBorders>
              <w:top w:val="nil"/>
              <w:left w:val="single" w:sz="8" w:space="0" w:color="auto"/>
              <w:bottom w:val="single" w:sz="4"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Иные бюджетные ассигнования</w:t>
            </w:r>
          </w:p>
        </w:tc>
        <w:tc>
          <w:tcPr>
            <w:tcW w:w="648"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08</w:t>
            </w:r>
          </w:p>
        </w:tc>
        <w:tc>
          <w:tcPr>
            <w:tcW w:w="550"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01</w:t>
            </w:r>
          </w:p>
        </w:tc>
        <w:tc>
          <w:tcPr>
            <w:tcW w:w="1406" w:type="dxa"/>
            <w:tcBorders>
              <w:top w:val="nil"/>
              <w:left w:val="single" w:sz="8" w:space="0" w:color="auto"/>
              <w:bottom w:val="single" w:sz="4"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99 0 00 44091</w:t>
            </w:r>
          </w:p>
        </w:tc>
        <w:tc>
          <w:tcPr>
            <w:tcW w:w="697" w:type="dxa"/>
            <w:tcBorders>
              <w:top w:val="nil"/>
              <w:left w:val="nil"/>
              <w:bottom w:val="single" w:sz="4"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800</w:t>
            </w:r>
          </w:p>
        </w:tc>
        <w:tc>
          <w:tcPr>
            <w:tcW w:w="1304" w:type="dxa"/>
            <w:tcBorders>
              <w:top w:val="nil"/>
              <w:left w:val="single" w:sz="8" w:space="0" w:color="auto"/>
              <w:bottom w:val="single" w:sz="4" w:space="0" w:color="auto"/>
              <w:right w:val="single" w:sz="8" w:space="0" w:color="auto"/>
            </w:tcBorders>
            <w:shd w:val="clear" w:color="auto" w:fill="auto"/>
            <w:noWrap/>
            <w:vAlign w:val="bottom"/>
            <w:hideMark/>
          </w:tcPr>
          <w:p w:rsidR="004748F5" w:rsidRPr="00C31010" w:rsidRDefault="00FE1F11" w:rsidP="004748F5">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1,2</w:t>
            </w:r>
            <w:r w:rsidR="004748F5" w:rsidRPr="00C31010">
              <w:rPr>
                <w:rFonts w:ascii="Times New Roman" w:eastAsia="Times New Roman" w:hAnsi="Times New Roman" w:cs="Times New Roman"/>
                <w:sz w:val="28"/>
                <w:szCs w:val="28"/>
              </w:rPr>
              <w:t>0</w:t>
            </w:r>
          </w:p>
        </w:tc>
        <w:tc>
          <w:tcPr>
            <w:tcW w:w="1304" w:type="dxa"/>
            <w:tcBorders>
              <w:top w:val="nil"/>
              <w:left w:val="nil"/>
              <w:bottom w:val="single" w:sz="4" w:space="0" w:color="auto"/>
              <w:right w:val="single" w:sz="8" w:space="0" w:color="auto"/>
            </w:tcBorders>
            <w:shd w:val="clear" w:color="auto" w:fill="auto"/>
            <w:noWrap/>
            <w:vAlign w:val="bottom"/>
            <w:hideMark/>
          </w:tcPr>
          <w:p w:rsidR="004748F5" w:rsidRPr="00C31010" w:rsidRDefault="004748F5" w:rsidP="00FE1F11">
            <w:pPr>
              <w:spacing w:after="0" w:line="240" w:lineRule="auto"/>
              <w:jc w:val="center"/>
              <w:rPr>
                <w:rFonts w:ascii="Times New Roman" w:eastAsia="Times New Roman" w:hAnsi="Times New Roman" w:cs="Times New Roman"/>
                <w:sz w:val="28"/>
                <w:szCs w:val="28"/>
              </w:rPr>
            </w:pPr>
            <w:r w:rsidRPr="00C31010">
              <w:rPr>
                <w:rFonts w:ascii="Times New Roman" w:eastAsia="Times New Roman" w:hAnsi="Times New Roman" w:cs="Times New Roman"/>
                <w:sz w:val="28"/>
                <w:szCs w:val="28"/>
              </w:rPr>
              <w:t>1,</w:t>
            </w:r>
            <w:r w:rsidR="00FE1F11" w:rsidRPr="00C31010">
              <w:rPr>
                <w:rFonts w:ascii="Times New Roman" w:eastAsia="Times New Roman" w:hAnsi="Times New Roman" w:cs="Times New Roman"/>
                <w:sz w:val="28"/>
                <w:szCs w:val="28"/>
              </w:rPr>
              <w:t>2</w:t>
            </w:r>
            <w:r w:rsidRPr="00C31010">
              <w:rPr>
                <w:rFonts w:ascii="Times New Roman" w:eastAsia="Times New Roman" w:hAnsi="Times New Roman" w:cs="Times New Roman"/>
                <w:sz w:val="28"/>
                <w:szCs w:val="28"/>
              </w:rPr>
              <w:t>0</w:t>
            </w:r>
          </w:p>
        </w:tc>
      </w:tr>
      <w:tr w:rsidR="004748F5" w:rsidRPr="00C31010" w:rsidTr="00FE1F11">
        <w:trPr>
          <w:trHeight w:val="271"/>
        </w:trPr>
        <w:tc>
          <w:tcPr>
            <w:tcW w:w="5459" w:type="dxa"/>
            <w:tcBorders>
              <w:top w:val="single" w:sz="8" w:space="0" w:color="auto"/>
              <w:left w:val="single" w:sz="8" w:space="0" w:color="auto"/>
              <w:bottom w:val="single" w:sz="8" w:space="0" w:color="auto"/>
              <w:right w:val="nil"/>
            </w:tcBorders>
            <w:shd w:val="clear" w:color="auto" w:fill="auto"/>
            <w:hideMark/>
          </w:tcPr>
          <w:p w:rsidR="004748F5" w:rsidRPr="00C31010" w:rsidRDefault="004748F5" w:rsidP="004748F5">
            <w:pPr>
              <w:spacing w:after="0" w:line="240" w:lineRule="auto"/>
              <w:jc w:val="both"/>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Всего расходов (без условно утвержденных расходов)</w:t>
            </w:r>
          </w:p>
        </w:tc>
        <w:tc>
          <w:tcPr>
            <w:tcW w:w="64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550" w:type="dxa"/>
            <w:tcBorders>
              <w:top w:val="single" w:sz="8" w:space="0" w:color="auto"/>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40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697" w:type="dxa"/>
            <w:tcBorders>
              <w:top w:val="single" w:sz="8" w:space="0" w:color="auto"/>
              <w:left w:val="nil"/>
              <w:bottom w:val="single" w:sz="8" w:space="0" w:color="auto"/>
              <w:right w:val="nil"/>
            </w:tcBorders>
            <w:shd w:val="clear" w:color="auto" w:fill="auto"/>
            <w:vAlign w:val="bottom"/>
            <w:hideMark/>
          </w:tcPr>
          <w:p w:rsidR="004748F5" w:rsidRPr="00C31010" w:rsidRDefault="004748F5"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 </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1745,48</w:t>
            </w:r>
          </w:p>
        </w:tc>
        <w:tc>
          <w:tcPr>
            <w:tcW w:w="1304" w:type="dxa"/>
            <w:tcBorders>
              <w:top w:val="single" w:sz="8" w:space="0" w:color="auto"/>
              <w:left w:val="nil"/>
              <w:bottom w:val="single" w:sz="8" w:space="0" w:color="auto"/>
              <w:right w:val="single" w:sz="8" w:space="0" w:color="auto"/>
            </w:tcBorders>
            <w:shd w:val="clear" w:color="auto" w:fill="auto"/>
            <w:vAlign w:val="bottom"/>
            <w:hideMark/>
          </w:tcPr>
          <w:p w:rsidR="004748F5" w:rsidRPr="00C31010" w:rsidRDefault="00FE1F11" w:rsidP="004748F5">
            <w:pPr>
              <w:spacing w:after="0" w:line="240" w:lineRule="auto"/>
              <w:jc w:val="center"/>
              <w:rPr>
                <w:rFonts w:ascii="Times New Roman" w:eastAsia="Times New Roman" w:hAnsi="Times New Roman" w:cs="Times New Roman"/>
                <w:b/>
                <w:bCs/>
                <w:sz w:val="28"/>
                <w:szCs w:val="28"/>
              </w:rPr>
            </w:pPr>
            <w:r w:rsidRPr="00C31010">
              <w:rPr>
                <w:rFonts w:ascii="Times New Roman" w:eastAsia="Times New Roman" w:hAnsi="Times New Roman" w:cs="Times New Roman"/>
                <w:b/>
                <w:bCs/>
                <w:sz w:val="28"/>
                <w:szCs w:val="28"/>
              </w:rPr>
              <w:t>1750,35</w:t>
            </w:r>
          </w:p>
        </w:tc>
      </w:tr>
    </w:tbl>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p w:rsidR="004748F5" w:rsidRPr="00C31010" w:rsidRDefault="004748F5">
      <w:pPr>
        <w:rPr>
          <w:rFonts w:ascii="Times New Roman" w:hAnsi="Times New Roman" w:cs="Times New Roman"/>
          <w:sz w:val="28"/>
          <w:szCs w:val="28"/>
        </w:rPr>
      </w:pPr>
    </w:p>
    <w:tbl>
      <w:tblPr>
        <w:tblW w:w="11630" w:type="dxa"/>
        <w:tblInd w:w="-933" w:type="dxa"/>
        <w:tblLook w:val="04A0" w:firstRow="1" w:lastRow="0" w:firstColumn="1" w:lastColumn="0" w:noHBand="0" w:noVBand="1"/>
      </w:tblPr>
      <w:tblGrid>
        <w:gridCol w:w="5841"/>
        <w:gridCol w:w="1795"/>
        <w:gridCol w:w="855"/>
        <w:gridCol w:w="856"/>
        <w:gridCol w:w="829"/>
        <w:gridCol w:w="1454"/>
      </w:tblGrid>
      <w:tr w:rsidR="004748F5" w:rsidRPr="00DF5D4F" w:rsidTr="00C31010">
        <w:trPr>
          <w:trHeight w:val="255"/>
        </w:trPr>
        <w:tc>
          <w:tcPr>
            <w:tcW w:w="5841"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79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85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685" w:type="dxa"/>
            <w:gridSpan w:val="2"/>
            <w:tcBorders>
              <w:top w:val="nil"/>
              <w:left w:val="nil"/>
              <w:bottom w:val="nil"/>
              <w:right w:val="nil"/>
            </w:tcBorders>
            <w:shd w:val="clear" w:color="auto" w:fill="auto"/>
            <w:noWrap/>
            <w:vAlign w:val="bottom"/>
            <w:hideMark/>
          </w:tcPr>
          <w:p w:rsidR="00063DD1" w:rsidRPr="00351BF1" w:rsidRDefault="00063DD1" w:rsidP="004748F5">
            <w:pPr>
              <w:spacing w:after="0" w:line="240" w:lineRule="auto"/>
              <w:rPr>
                <w:rFonts w:ascii="Times New Roman" w:eastAsia="Times New Roman" w:hAnsi="Times New Roman" w:cs="Times New Roman"/>
                <w:sz w:val="20"/>
                <w:szCs w:val="20"/>
              </w:rPr>
            </w:pPr>
          </w:p>
          <w:p w:rsidR="00FE1F11" w:rsidRDefault="00FE1F11" w:rsidP="004748F5">
            <w:pPr>
              <w:spacing w:after="0" w:line="240" w:lineRule="auto"/>
              <w:rPr>
                <w:rFonts w:ascii="Times New Roman" w:eastAsia="Times New Roman" w:hAnsi="Times New Roman" w:cs="Times New Roman"/>
                <w:sz w:val="20"/>
                <w:szCs w:val="20"/>
              </w:rPr>
            </w:pPr>
          </w:p>
          <w:p w:rsidR="004748F5" w:rsidRPr="00351BF1" w:rsidRDefault="00351BF1" w:rsidP="004748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9</w:t>
            </w:r>
          </w:p>
        </w:tc>
        <w:tc>
          <w:tcPr>
            <w:tcW w:w="1454" w:type="dxa"/>
            <w:tcBorders>
              <w:top w:val="nil"/>
              <w:left w:val="nil"/>
              <w:bottom w:val="nil"/>
              <w:right w:val="nil"/>
            </w:tcBorders>
            <w:shd w:val="clear" w:color="auto" w:fill="auto"/>
            <w:noWrap/>
            <w:vAlign w:val="bottom"/>
            <w:hideMark/>
          </w:tcPr>
          <w:p w:rsidR="004748F5" w:rsidRPr="00351BF1" w:rsidRDefault="004748F5" w:rsidP="004748F5">
            <w:pPr>
              <w:spacing w:after="0" w:line="240" w:lineRule="auto"/>
              <w:rPr>
                <w:rFonts w:ascii="Times New Roman" w:eastAsia="Times New Roman" w:hAnsi="Times New Roman" w:cs="Times New Roman"/>
                <w:sz w:val="20"/>
                <w:szCs w:val="20"/>
              </w:rPr>
            </w:pPr>
          </w:p>
        </w:tc>
      </w:tr>
      <w:tr w:rsidR="004748F5" w:rsidRPr="00DF5D4F" w:rsidTr="00C31010">
        <w:trPr>
          <w:trHeight w:val="255"/>
        </w:trPr>
        <w:tc>
          <w:tcPr>
            <w:tcW w:w="5841"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79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85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685" w:type="dxa"/>
            <w:gridSpan w:val="2"/>
            <w:tcBorders>
              <w:top w:val="nil"/>
              <w:left w:val="nil"/>
              <w:bottom w:val="nil"/>
              <w:right w:val="nil"/>
            </w:tcBorders>
            <w:shd w:val="clear" w:color="auto" w:fill="auto"/>
            <w:noWrap/>
            <w:vAlign w:val="bottom"/>
            <w:hideMark/>
          </w:tcPr>
          <w:p w:rsidR="004748F5" w:rsidRPr="00351BF1" w:rsidRDefault="004748F5" w:rsidP="004748F5">
            <w:pPr>
              <w:spacing w:after="0" w:line="240" w:lineRule="auto"/>
              <w:rPr>
                <w:rFonts w:ascii="Times New Roman" w:eastAsia="Times New Roman" w:hAnsi="Times New Roman" w:cs="Times New Roman"/>
                <w:sz w:val="20"/>
                <w:szCs w:val="20"/>
              </w:rPr>
            </w:pPr>
            <w:r w:rsidRPr="00351BF1">
              <w:rPr>
                <w:rFonts w:ascii="Times New Roman" w:eastAsia="Times New Roman" w:hAnsi="Times New Roman" w:cs="Times New Roman"/>
                <w:sz w:val="20"/>
                <w:szCs w:val="20"/>
              </w:rPr>
              <w:t>к решению Совета</w:t>
            </w:r>
          </w:p>
        </w:tc>
        <w:tc>
          <w:tcPr>
            <w:tcW w:w="1454" w:type="dxa"/>
            <w:tcBorders>
              <w:top w:val="nil"/>
              <w:left w:val="nil"/>
              <w:bottom w:val="nil"/>
              <w:right w:val="nil"/>
            </w:tcBorders>
            <w:shd w:val="clear" w:color="auto" w:fill="auto"/>
            <w:noWrap/>
            <w:vAlign w:val="bottom"/>
            <w:hideMark/>
          </w:tcPr>
          <w:p w:rsidR="004748F5" w:rsidRPr="00351BF1" w:rsidRDefault="004748F5" w:rsidP="004748F5">
            <w:pPr>
              <w:spacing w:after="0" w:line="240" w:lineRule="auto"/>
              <w:rPr>
                <w:rFonts w:ascii="Times New Roman" w:eastAsia="Times New Roman" w:hAnsi="Times New Roman" w:cs="Times New Roman"/>
                <w:sz w:val="20"/>
                <w:szCs w:val="20"/>
              </w:rPr>
            </w:pPr>
          </w:p>
        </w:tc>
      </w:tr>
      <w:tr w:rsidR="004748F5" w:rsidRPr="00DF5D4F" w:rsidTr="00C31010">
        <w:trPr>
          <w:trHeight w:val="255"/>
        </w:trPr>
        <w:tc>
          <w:tcPr>
            <w:tcW w:w="5841"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79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85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3139" w:type="dxa"/>
            <w:gridSpan w:val="3"/>
            <w:tcBorders>
              <w:top w:val="nil"/>
              <w:left w:val="nil"/>
              <w:bottom w:val="nil"/>
              <w:right w:val="nil"/>
            </w:tcBorders>
            <w:shd w:val="clear" w:color="auto" w:fill="auto"/>
            <w:noWrap/>
            <w:vAlign w:val="bottom"/>
            <w:hideMark/>
          </w:tcPr>
          <w:p w:rsidR="004748F5" w:rsidRPr="00351BF1" w:rsidRDefault="004748F5" w:rsidP="004748F5">
            <w:pPr>
              <w:spacing w:after="0" w:line="240" w:lineRule="auto"/>
              <w:rPr>
                <w:rFonts w:ascii="Times New Roman" w:eastAsia="Times New Roman" w:hAnsi="Times New Roman" w:cs="Times New Roman"/>
                <w:sz w:val="20"/>
                <w:szCs w:val="20"/>
              </w:rPr>
            </w:pPr>
            <w:r w:rsidRPr="00351BF1">
              <w:rPr>
                <w:rFonts w:ascii="Times New Roman" w:eastAsia="Times New Roman" w:hAnsi="Times New Roman" w:cs="Times New Roman"/>
                <w:sz w:val="20"/>
                <w:szCs w:val="20"/>
              </w:rPr>
              <w:t>Муралинского сельского поселения</w:t>
            </w:r>
          </w:p>
        </w:tc>
      </w:tr>
      <w:tr w:rsidR="004748F5" w:rsidRPr="00DF5D4F" w:rsidTr="00C31010">
        <w:trPr>
          <w:trHeight w:val="255"/>
        </w:trPr>
        <w:tc>
          <w:tcPr>
            <w:tcW w:w="5841"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79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85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3139" w:type="dxa"/>
            <w:gridSpan w:val="3"/>
            <w:tcBorders>
              <w:top w:val="nil"/>
              <w:left w:val="nil"/>
              <w:bottom w:val="nil"/>
              <w:right w:val="nil"/>
            </w:tcBorders>
            <w:shd w:val="clear" w:color="auto" w:fill="auto"/>
            <w:noWrap/>
            <w:vAlign w:val="bottom"/>
            <w:hideMark/>
          </w:tcPr>
          <w:p w:rsidR="004748F5" w:rsidRPr="00351BF1" w:rsidRDefault="004748F5" w:rsidP="004748F5">
            <w:pPr>
              <w:spacing w:after="0" w:line="240" w:lineRule="auto"/>
              <w:rPr>
                <w:rFonts w:ascii="Times New Roman" w:eastAsia="Times New Roman" w:hAnsi="Times New Roman" w:cs="Times New Roman"/>
                <w:sz w:val="20"/>
                <w:szCs w:val="20"/>
              </w:rPr>
            </w:pPr>
            <w:r w:rsidRPr="00351BF1">
              <w:rPr>
                <w:rFonts w:ascii="Times New Roman" w:eastAsia="Times New Roman" w:hAnsi="Times New Roman" w:cs="Times New Roman"/>
                <w:sz w:val="20"/>
                <w:szCs w:val="20"/>
              </w:rPr>
              <w:t>Кайбицкого муниципального района РТ</w:t>
            </w:r>
          </w:p>
        </w:tc>
      </w:tr>
      <w:tr w:rsidR="004748F5" w:rsidRPr="00DF5D4F" w:rsidTr="00C31010">
        <w:trPr>
          <w:trHeight w:val="255"/>
        </w:trPr>
        <w:tc>
          <w:tcPr>
            <w:tcW w:w="5841"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79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85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685" w:type="dxa"/>
            <w:gridSpan w:val="2"/>
            <w:tcBorders>
              <w:top w:val="nil"/>
              <w:left w:val="nil"/>
              <w:bottom w:val="nil"/>
              <w:right w:val="nil"/>
            </w:tcBorders>
            <w:shd w:val="clear" w:color="auto" w:fill="auto"/>
            <w:noWrap/>
            <w:vAlign w:val="bottom"/>
            <w:hideMark/>
          </w:tcPr>
          <w:p w:rsidR="004748F5" w:rsidRPr="00351BF1" w:rsidRDefault="000D3CBA" w:rsidP="008A739F">
            <w:pPr>
              <w:spacing w:after="0" w:line="240" w:lineRule="auto"/>
              <w:rPr>
                <w:rFonts w:ascii="Times New Roman" w:eastAsia="Times New Roman" w:hAnsi="Times New Roman" w:cs="Times New Roman"/>
                <w:sz w:val="20"/>
                <w:szCs w:val="20"/>
              </w:rPr>
            </w:pPr>
            <w:r w:rsidRPr="00351BF1">
              <w:rPr>
                <w:rFonts w:ascii="Times New Roman" w:eastAsia="Times New Roman" w:hAnsi="Times New Roman" w:cs="Times New Roman"/>
                <w:sz w:val="20"/>
                <w:szCs w:val="20"/>
              </w:rPr>
              <w:t xml:space="preserve">от </w:t>
            </w:r>
            <w:r w:rsidR="0076703D">
              <w:rPr>
                <w:rFonts w:ascii="Times New Roman" w:eastAsia="Times New Roman" w:hAnsi="Times New Roman" w:cs="Times New Roman"/>
                <w:sz w:val="20"/>
                <w:szCs w:val="20"/>
              </w:rPr>
              <w:t>__________</w:t>
            </w:r>
            <w:r w:rsidR="004748F5" w:rsidRPr="00351BF1">
              <w:rPr>
                <w:rFonts w:ascii="Times New Roman" w:eastAsia="Times New Roman" w:hAnsi="Times New Roman" w:cs="Times New Roman"/>
                <w:sz w:val="20"/>
                <w:szCs w:val="20"/>
              </w:rPr>
              <w:t xml:space="preserve">№ </w:t>
            </w:r>
            <w:r w:rsidR="0076703D">
              <w:rPr>
                <w:rFonts w:ascii="Times New Roman" w:eastAsia="Times New Roman" w:hAnsi="Times New Roman" w:cs="Times New Roman"/>
                <w:sz w:val="20"/>
                <w:szCs w:val="20"/>
              </w:rPr>
              <w:t>___</w:t>
            </w:r>
          </w:p>
        </w:tc>
        <w:tc>
          <w:tcPr>
            <w:tcW w:w="1454" w:type="dxa"/>
            <w:tcBorders>
              <w:top w:val="nil"/>
              <w:left w:val="nil"/>
              <w:bottom w:val="nil"/>
              <w:right w:val="nil"/>
            </w:tcBorders>
            <w:shd w:val="clear" w:color="auto" w:fill="auto"/>
            <w:noWrap/>
            <w:vAlign w:val="bottom"/>
            <w:hideMark/>
          </w:tcPr>
          <w:p w:rsidR="004748F5" w:rsidRPr="00351BF1" w:rsidRDefault="004748F5" w:rsidP="004748F5">
            <w:pPr>
              <w:spacing w:after="0" w:line="240" w:lineRule="auto"/>
              <w:rPr>
                <w:rFonts w:ascii="Times New Roman" w:eastAsia="Times New Roman" w:hAnsi="Times New Roman" w:cs="Times New Roman"/>
                <w:sz w:val="20"/>
                <w:szCs w:val="20"/>
              </w:rPr>
            </w:pPr>
          </w:p>
        </w:tc>
      </w:tr>
      <w:tr w:rsidR="004748F5" w:rsidRPr="00DF5D4F" w:rsidTr="00C31010">
        <w:trPr>
          <w:trHeight w:val="255"/>
        </w:trPr>
        <w:tc>
          <w:tcPr>
            <w:tcW w:w="5841"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79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855"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856"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829"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c>
          <w:tcPr>
            <w:tcW w:w="1454" w:type="dxa"/>
            <w:tcBorders>
              <w:top w:val="nil"/>
              <w:left w:val="nil"/>
              <w:bottom w:val="nil"/>
              <w:right w:val="nil"/>
            </w:tcBorders>
            <w:shd w:val="clear" w:color="auto" w:fill="auto"/>
            <w:noWrap/>
            <w:vAlign w:val="bottom"/>
            <w:hideMark/>
          </w:tcPr>
          <w:p w:rsidR="004748F5" w:rsidRPr="00DF5D4F" w:rsidRDefault="004748F5" w:rsidP="004748F5">
            <w:pPr>
              <w:spacing w:after="0" w:line="240" w:lineRule="auto"/>
              <w:rPr>
                <w:rFonts w:ascii="Arial" w:eastAsia="Times New Roman" w:hAnsi="Arial" w:cs="Arial"/>
                <w:sz w:val="24"/>
                <w:szCs w:val="24"/>
              </w:rPr>
            </w:pPr>
          </w:p>
        </w:tc>
      </w:tr>
      <w:tr w:rsidR="004748F5" w:rsidRPr="00351BF1" w:rsidTr="00C31010">
        <w:trPr>
          <w:trHeight w:val="1276"/>
        </w:trPr>
        <w:tc>
          <w:tcPr>
            <w:tcW w:w="11630" w:type="dxa"/>
            <w:gridSpan w:val="6"/>
            <w:tcBorders>
              <w:top w:val="nil"/>
              <w:left w:val="nil"/>
              <w:bottom w:val="nil"/>
              <w:right w:val="nil"/>
            </w:tcBorders>
            <w:shd w:val="clear" w:color="auto" w:fill="auto"/>
            <w:vAlign w:val="bottom"/>
            <w:hideMark/>
          </w:tcPr>
          <w:p w:rsidR="004748F5" w:rsidRPr="00B075B2" w:rsidRDefault="004748F5" w:rsidP="008A739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Распределение бюджетных ассигнований по целевым статьям (государственным и муниципальным программам Муралинского сельского поселения Кайбицкого муниципального района и непрограммным направлениям деятельности), группам видов расходов, разделам, подразделам классификации расходов бюджетов на 202</w:t>
            </w:r>
            <w:r w:rsidR="008A739F" w:rsidRPr="00B075B2">
              <w:rPr>
                <w:rFonts w:ascii="Times New Roman" w:eastAsia="Times New Roman" w:hAnsi="Times New Roman" w:cs="Times New Roman"/>
                <w:b/>
                <w:bCs/>
                <w:sz w:val="28"/>
                <w:szCs w:val="28"/>
              </w:rPr>
              <w:t>3</w:t>
            </w:r>
            <w:r w:rsidRPr="00B075B2">
              <w:rPr>
                <w:rFonts w:ascii="Times New Roman" w:eastAsia="Times New Roman" w:hAnsi="Times New Roman" w:cs="Times New Roman"/>
                <w:b/>
                <w:bCs/>
                <w:sz w:val="28"/>
                <w:szCs w:val="28"/>
              </w:rPr>
              <w:t xml:space="preserve"> год</w:t>
            </w:r>
          </w:p>
        </w:tc>
      </w:tr>
      <w:tr w:rsidR="004748F5" w:rsidRPr="00351BF1" w:rsidTr="00C31010">
        <w:trPr>
          <w:trHeight w:val="255"/>
        </w:trPr>
        <w:tc>
          <w:tcPr>
            <w:tcW w:w="5841"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jc w:val="center"/>
              <w:rPr>
                <w:rFonts w:ascii="Times New Roman" w:eastAsia="Times New Roman" w:hAnsi="Times New Roman" w:cs="Times New Roman"/>
                <w:b/>
                <w:bCs/>
                <w:sz w:val="28"/>
                <w:szCs w:val="28"/>
              </w:rPr>
            </w:pPr>
          </w:p>
        </w:tc>
        <w:tc>
          <w:tcPr>
            <w:tcW w:w="1795"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55"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56"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29"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1454"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r>
      <w:tr w:rsidR="004748F5" w:rsidRPr="00351BF1" w:rsidTr="00C31010">
        <w:trPr>
          <w:trHeight w:val="255"/>
        </w:trPr>
        <w:tc>
          <w:tcPr>
            <w:tcW w:w="5841"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1795"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55"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56"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29"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1454" w:type="dxa"/>
            <w:tcBorders>
              <w:top w:val="nil"/>
              <w:left w:val="nil"/>
              <w:bottom w:val="nil"/>
              <w:right w:val="nil"/>
            </w:tcBorders>
            <w:shd w:val="clear" w:color="auto" w:fill="auto"/>
            <w:noWrap/>
            <w:vAlign w:val="bottom"/>
            <w:hideMark/>
          </w:tcPr>
          <w:p w:rsidR="004748F5" w:rsidRPr="00B075B2" w:rsidRDefault="004748F5" w:rsidP="004748F5">
            <w:pPr>
              <w:spacing w:after="0" w:line="240" w:lineRule="auto"/>
              <w:rPr>
                <w:rFonts w:ascii="Times New Roman" w:eastAsia="Times New Roman" w:hAnsi="Times New Roman" w:cs="Times New Roman"/>
                <w:sz w:val="28"/>
                <w:szCs w:val="28"/>
              </w:rPr>
            </w:pPr>
          </w:p>
        </w:tc>
      </w:tr>
      <w:tr w:rsidR="004748F5" w:rsidRPr="00351BF1" w:rsidTr="00C31010">
        <w:trPr>
          <w:trHeight w:val="322"/>
        </w:trPr>
        <w:tc>
          <w:tcPr>
            <w:tcW w:w="5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Наименование показателя</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КЦСР</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КВР</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Рз</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ПР</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Сумма тыс.руб.</w:t>
            </w:r>
          </w:p>
        </w:tc>
      </w:tr>
      <w:tr w:rsidR="004748F5" w:rsidRPr="00351BF1" w:rsidTr="00C31010">
        <w:trPr>
          <w:trHeight w:val="322"/>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p>
        </w:tc>
      </w:tr>
      <w:tr w:rsidR="004748F5" w:rsidRPr="00351BF1" w:rsidTr="00C31010">
        <w:trPr>
          <w:trHeight w:val="285"/>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Непрограммные  направления  расходов</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99 0 00 00000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1769,62</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Глава муниципального образования</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99 0 00 02030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558,40</w:t>
            </w:r>
          </w:p>
        </w:tc>
      </w:tr>
      <w:tr w:rsidR="004748F5" w:rsidRPr="00351BF1" w:rsidTr="00C31010">
        <w:trPr>
          <w:trHeight w:val="1502"/>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99 0 00 02030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558,40</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99 0 00 02030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558,40</w:t>
            </w:r>
          </w:p>
        </w:tc>
      </w:tr>
      <w:tr w:rsidR="004748F5" w:rsidRPr="00351BF1" w:rsidTr="00C31010">
        <w:trPr>
          <w:trHeight w:val="901"/>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99 0 00 02030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558,40</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Центральный аппарат</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514,70</w:t>
            </w:r>
          </w:p>
        </w:tc>
      </w:tr>
      <w:tr w:rsidR="004748F5" w:rsidRPr="00351BF1" w:rsidTr="00C31010">
        <w:trPr>
          <w:trHeight w:val="1502"/>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427,20</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427,20</w:t>
            </w:r>
          </w:p>
        </w:tc>
      </w:tr>
      <w:tr w:rsidR="004748F5" w:rsidRPr="00351BF1" w:rsidTr="00C31010">
        <w:trPr>
          <w:trHeight w:val="1201"/>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местных администраций</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04</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427,20</w:t>
            </w:r>
          </w:p>
        </w:tc>
      </w:tr>
      <w:tr w:rsidR="004748F5"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lastRenderedPageBreak/>
              <w:t>ОБЩЕГОСУДАРСТВЕННЫЕ ВОПРОСЫ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местных администраций</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04</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Иные бюджетные ассигнования</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2,4</w:t>
            </w:r>
            <w:r w:rsidR="008A739F" w:rsidRPr="00B075B2">
              <w:rPr>
                <w:rFonts w:ascii="Times New Roman" w:eastAsia="Times New Roman" w:hAnsi="Times New Roman" w:cs="Times New Roman"/>
                <w:sz w:val="28"/>
                <w:szCs w:val="28"/>
              </w:rPr>
              <w:t>6</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2,4</w:t>
            </w:r>
            <w:r w:rsidR="008A739F" w:rsidRPr="00B075B2">
              <w:rPr>
                <w:rFonts w:ascii="Times New Roman" w:eastAsia="Times New Roman" w:hAnsi="Times New Roman" w:cs="Times New Roman"/>
                <w:sz w:val="28"/>
                <w:szCs w:val="28"/>
              </w:rPr>
              <w:t>6</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местных администраций</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04</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2,46</w:t>
            </w:r>
          </w:p>
        </w:tc>
      </w:tr>
      <w:tr w:rsidR="004748F5" w:rsidRPr="00351BF1" w:rsidTr="00C31010">
        <w:trPr>
          <w:trHeight w:val="901"/>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99 0 00 25600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16,00</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99 0 00 25600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16,00</w:t>
            </w:r>
          </w:p>
        </w:tc>
      </w:tr>
      <w:tr w:rsidR="004748F5" w:rsidRPr="00351BF1" w:rsidTr="00C31010">
        <w:trPr>
          <w:trHeight w:val="1502"/>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99 0 00 25600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06</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16,00</w:t>
            </w:r>
          </w:p>
        </w:tc>
      </w:tr>
      <w:tr w:rsidR="004748F5"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8A739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234,90</w:t>
            </w:r>
          </w:p>
        </w:tc>
      </w:tr>
      <w:tr w:rsidR="004748F5" w:rsidRPr="00351BF1" w:rsidTr="00C31010">
        <w:trPr>
          <w:trHeight w:val="1502"/>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228,90</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228,90</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Другие общегосударственные расходы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13</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228,90</w:t>
            </w:r>
          </w:p>
        </w:tc>
      </w:tr>
      <w:tr w:rsidR="004748F5"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6,00</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6,00</w:t>
            </w:r>
          </w:p>
        </w:tc>
      </w:tr>
      <w:tr w:rsidR="004748F5"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Другие общегосударственные расходы</w:t>
            </w:r>
          </w:p>
        </w:tc>
        <w:tc>
          <w:tcPr>
            <w:tcW w:w="179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855"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4748F5" w:rsidRPr="00B075B2" w:rsidRDefault="004748F5" w:rsidP="004748F5">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13</w:t>
            </w:r>
          </w:p>
        </w:tc>
        <w:tc>
          <w:tcPr>
            <w:tcW w:w="1454" w:type="dxa"/>
            <w:tcBorders>
              <w:top w:val="nil"/>
              <w:left w:val="nil"/>
              <w:bottom w:val="single" w:sz="4" w:space="0" w:color="auto"/>
              <w:right w:val="single" w:sz="4" w:space="0" w:color="auto"/>
            </w:tcBorders>
            <w:shd w:val="clear" w:color="auto" w:fill="auto"/>
            <w:vAlign w:val="center"/>
            <w:hideMark/>
          </w:tcPr>
          <w:p w:rsidR="004748F5" w:rsidRPr="00B075B2" w:rsidRDefault="008A739F" w:rsidP="004748F5">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6,00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Диспансеризация муниципальных служащих</w:t>
            </w:r>
          </w:p>
        </w:tc>
        <w:tc>
          <w:tcPr>
            <w:tcW w:w="1795"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99 0 00 97080</w:t>
            </w:r>
          </w:p>
        </w:tc>
        <w:tc>
          <w:tcPr>
            <w:tcW w:w="855"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56"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8,00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99 0 00 97080</w:t>
            </w:r>
          </w:p>
        </w:tc>
        <w:tc>
          <w:tcPr>
            <w:tcW w:w="855"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795"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99 0 00 97080</w:t>
            </w:r>
          </w:p>
        </w:tc>
        <w:tc>
          <w:tcPr>
            <w:tcW w:w="855"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tcPr>
          <w:p w:rsidR="008A739F" w:rsidRPr="00B075B2" w:rsidRDefault="008A739F"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r>
      <w:tr w:rsidR="008A739F"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Другие общегосударственные расходы</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99 0 00 97080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13</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r>
      <w:tr w:rsidR="000729A4"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tcPr>
          <w:p w:rsidR="000729A4" w:rsidRPr="00B075B2" w:rsidRDefault="000729A4" w:rsidP="000729A4">
            <w:pPr>
              <w:spacing w:after="0" w:line="240" w:lineRule="auto"/>
              <w:rPr>
                <w:rFonts w:ascii="Times New Roman" w:eastAsia="Times New Roman" w:hAnsi="Times New Roman" w:cs="Times New Roman"/>
                <w:sz w:val="28"/>
                <w:szCs w:val="28"/>
              </w:rPr>
            </w:pPr>
            <w:r w:rsidRPr="00B075B2">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p w:rsidR="000729A4" w:rsidRPr="00B075B2" w:rsidRDefault="000729A4" w:rsidP="008A739F">
            <w:pPr>
              <w:spacing w:after="0" w:line="240" w:lineRule="auto"/>
              <w:rPr>
                <w:rFonts w:ascii="Times New Roman" w:eastAsia="Times New Roman" w:hAnsi="Times New Roman" w:cs="Times New Roman"/>
                <w:sz w:val="28"/>
                <w:szCs w:val="28"/>
              </w:rPr>
            </w:pPr>
          </w:p>
        </w:tc>
        <w:tc>
          <w:tcPr>
            <w:tcW w:w="1795" w:type="dxa"/>
            <w:tcBorders>
              <w:top w:val="nil"/>
              <w:left w:val="nil"/>
              <w:bottom w:val="single" w:sz="4" w:space="0" w:color="auto"/>
              <w:right w:val="single" w:sz="4" w:space="0" w:color="auto"/>
            </w:tcBorders>
            <w:shd w:val="clear" w:color="auto" w:fill="auto"/>
            <w:vAlign w:val="center"/>
          </w:tcPr>
          <w:p w:rsidR="000729A4" w:rsidRPr="00B075B2" w:rsidRDefault="000729A4"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lastRenderedPageBreak/>
              <w:t>99 0 00 51180</w:t>
            </w:r>
          </w:p>
        </w:tc>
        <w:tc>
          <w:tcPr>
            <w:tcW w:w="855" w:type="dxa"/>
            <w:tcBorders>
              <w:top w:val="nil"/>
              <w:left w:val="nil"/>
              <w:bottom w:val="single" w:sz="4" w:space="0" w:color="auto"/>
              <w:right w:val="single" w:sz="4" w:space="0" w:color="auto"/>
            </w:tcBorders>
            <w:shd w:val="clear" w:color="auto" w:fill="auto"/>
            <w:vAlign w:val="center"/>
          </w:tcPr>
          <w:p w:rsidR="000729A4" w:rsidRPr="00B075B2" w:rsidRDefault="000729A4" w:rsidP="008A739F">
            <w:pPr>
              <w:spacing w:after="0" w:line="240" w:lineRule="auto"/>
              <w:jc w:val="center"/>
              <w:rPr>
                <w:rFonts w:ascii="Times New Roman" w:eastAsia="Times New Roman" w:hAnsi="Times New Roman" w:cs="Times New Roman"/>
                <w:sz w:val="28"/>
                <w:szCs w:val="28"/>
              </w:rPr>
            </w:pPr>
          </w:p>
        </w:tc>
        <w:tc>
          <w:tcPr>
            <w:tcW w:w="856" w:type="dxa"/>
            <w:tcBorders>
              <w:top w:val="nil"/>
              <w:left w:val="nil"/>
              <w:bottom w:val="single" w:sz="4" w:space="0" w:color="auto"/>
              <w:right w:val="single" w:sz="4" w:space="0" w:color="auto"/>
            </w:tcBorders>
            <w:shd w:val="clear" w:color="auto" w:fill="auto"/>
            <w:vAlign w:val="center"/>
          </w:tcPr>
          <w:p w:rsidR="000729A4" w:rsidRPr="00B075B2" w:rsidRDefault="000729A4" w:rsidP="008A739F">
            <w:pPr>
              <w:spacing w:after="0" w:line="240" w:lineRule="auto"/>
              <w:jc w:val="center"/>
              <w:rPr>
                <w:rFonts w:ascii="Times New Roman" w:eastAsia="Times New Roman" w:hAnsi="Times New Roman" w:cs="Times New Roman"/>
                <w:sz w:val="28"/>
                <w:szCs w:val="28"/>
              </w:rPr>
            </w:pPr>
          </w:p>
        </w:tc>
        <w:tc>
          <w:tcPr>
            <w:tcW w:w="829" w:type="dxa"/>
            <w:tcBorders>
              <w:top w:val="nil"/>
              <w:left w:val="nil"/>
              <w:bottom w:val="single" w:sz="4" w:space="0" w:color="auto"/>
              <w:right w:val="single" w:sz="4" w:space="0" w:color="auto"/>
            </w:tcBorders>
            <w:shd w:val="clear" w:color="auto" w:fill="auto"/>
            <w:vAlign w:val="center"/>
          </w:tcPr>
          <w:p w:rsidR="000729A4" w:rsidRPr="00B075B2" w:rsidRDefault="000729A4" w:rsidP="008A739F">
            <w:pPr>
              <w:spacing w:after="0" w:line="240" w:lineRule="auto"/>
              <w:jc w:val="center"/>
              <w:rPr>
                <w:rFonts w:ascii="Times New Roman" w:eastAsia="Times New Roman" w:hAnsi="Times New Roman" w:cs="Times New Roman"/>
                <w:sz w:val="28"/>
                <w:szCs w:val="28"/>
              </w:rPr>
            </w:pPr>
          </w:p>
        </w:tc>
        <w:tc>
          <w:tcPr>
            <w:tcW w:w="1454" w:type="dxa"/>
            <w:tcBorders>
              <w:top w:val="nil"/>
              <w:left w:val="nil"/>
              <w:bottom w:val="single" w:sz="4" w:space="0" w:color="auto"/>
              <w:right w:val="single" w:sz="4" w:space="0" w:color="auto"/>
            </w:tcBorders>
            <w:shd w:val="clear" w:color="auto" w:fill="auto"/>
            <w:vAlign w:val="center"/>
          </w:tcPr>
          <w:p w:rsidR="000729A4"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126,42</w:t>
            </w:r>
          </w:p>
        </w:tc>
      </w:tr>
      <w:tr w:rsidR="008A739F" w:rsidRPr="00351BF1" w:rsidTr="00C31010">
        <w:trPr>
          <w:trHeight w:val="1502"/>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126,42</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НАЦИОНАЛЬНАЯ ОБОРОНА</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126,42</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Мобилизационная и вневойсковая подготовка</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126,42</w:t>
            </w:r>
          </w:p>
        </w:tc>
      </w:tr>
      <w:tr w:rsidR="008A739F"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729A4">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w:t>
            </w:r>
            <w:r w:rsidR="000729A4" w:rsidRPr="00B075B2">
              <w:rPr>
                <w:rFonts w:ascii="Times New Roman" w:eastAsia="Times New Roman" w:hAnsi="Times New Roman" w:cs="Times New Roman"/>
                <w:sz w:val="28"/>
                <w:szCs w:val="28"/>
              </w:rPr>
              <w:t>7</w:t>
            </w:r>
            <w:r w:rsidRPr="00B075B2">
              <w:rPr>
                <w:rFonts w:ascii="Times New Roman" w:eastAsia="Times New Roman" w:hAnsi="Times New Roman" w:cs="Times New Roman"/>
                <w:sz w:val="28"/>
                <w:szCs w:val="28"/>
              </w:rPr>
              <w:t>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НАЦИОНАЛЬНАЯ ОБОРОНА</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729A4">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w:t>
            </w:r>
            <w:r w:rsidR="000729A4" w:rsidRPr="00B075B2">
              <w:rPr>
                <w:rFonts w:ascii="Times New Roman" w:eastAsia="Times New Roman" w:hAnsi="Times New Roman" w:cs="Times New Roman"/>
                <w:sz w:val="28"/>
                <w:szCs w:val="28"/>
              </w:rPr>
              <w:t>7</w:t>
            </w:r>
            <w:r w:rsidRPr="00B075B2">
              <w:rPr>
                <w:rFonts w:ascii="Times New Roman" w:eastAsia="Times New Roman" w:hAnsi="Times New Roman" w:cs="Times New Roman"/>
                <w:sz w:val="28"/>
                <w:szCs w:val="28"/>
              </w:rPr>
              <w:t>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Мобилизационная и вневойсковая подготовка</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729A4">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w:t>
            </w:r>
            <w:r w:rsidR="000729A4" w:rsidRPr="00B075B2">
              <w:rPr>
                <w:rFonts w:ascii="Times New Roman" w:eastAsia="Times New Roman" w:hAnsi="Times New Roman" w:cs="Times New Roman"/>
                <w:sz w:val="28"/>
                <w:szCs w:val="28"/>
              </w:rPr>
              <w:t>7</w:t>
            </w:r>
            <w:r w:rsidRPr="00B075B2">
              <w:rPr>
                <w:rFonts w:ascii="Times New Roman" w:eastAsia="Times New Roman" w:hAnsi="Times New Roman" w:cs="Times New Roman"/>
                <w:sz w:val="28"/>
                <w:szCs w:val="28"/>
              </w:rPr>
              <w:t>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Уличное освещение</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99 0 00 78010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729A4">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11</w:t>
            </w:r>
            <w:r w:rsidR="000729A4" w:rsidRPr="00B075B2">
              <w:rPr>
                <w:rFonts w:ascii="Times New Roman" w:eastAsia="Times New Roman" w:hAnsi="Times New Roman" w:cs="Times New Roman"/>
                <w:b/>
                <w:bCs/>
                <w:sz w:val="28"/>
                <w:szCs w:val="28"/>
              </w:rPr>
              <w:t>8,1</w:t>
            </w:r>
            <w:r w:rsidRPr="00B075B2">
              <w:rPr>
                <w:rFonts w:ascii="Times New Roman" w:eastAsia="Times New Roman" w:hAnsi="Times New Roman" w:cs="Times New Roman"/>
                <w:b/>
                <w:bCs/>
                <w:sz w:val="28"/>
                <w:szCs w:val="28"/>
              </w:rPr>
              <w:t>0</w:t>
            </w:r>
          </w:p>
        </w:tc>
      </w:tr>
      <w:tr w:rsidR="008A739F"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99 0 00 78010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729A4">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11</w:t>
            </w:r>
            <w:r w:rsidR="000729A4" w:rsidRPr="00B075B2">
              <w:rPr>
                <w:rFonts w:ascii="Times New Roman" w:eastAsia="Times New Roman" w:hAnsi="Times New Roman" w:cs="Times New Roman"/>
                <w:sz w:val="28"/>
                <w:szCs w:val="28"/>
              </w:rPr>
              <w:t>8,1</w:t>
            </w:r>
            <w:r w:rsidRPr="00B075B2">
              <w:rPr>
                <w:rFonts w:ascii="Times New Roman" w:eastAsia="Times New Roman" w:hAnsi="Times New Roman" w:cs="Times New Roman"/>
                <w:sz w:val="28"/>
                <w:szCs w:val="28"/>
              </w:rPr>
              <w:t>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ЖИЛИЩНО-КОММУНАЛЬНОЕ ХОЗЯЙСТВО</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99 0 00 78010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118,10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Благоустройство</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99 0 00 78010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118,10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Прочие мероприятия по благоустройству</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191,90</w:t>
            </w:r>
          </w:p>
        </w:tc>
      </w:tr>
      <w:tr w:rsidR="008A739F"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182,93</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ЖИЛИЩНО-КОММУНАЛЬНОЕ ХОЗЯЙСТВО</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729A4">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w:t>
            </w:r>
            <w:r w:rsidR="000729A4" w:rsidRPr="00B075B2">
              <w:rPr>
                <w:rFonts w:ascii="Times New Roman" w:eastAsia="Times New Roman" w:hAnsi="Times New Roman" w:cs="Times New Roman"/>
                <w:sz w:val="28"/>
                <w:szCs w:val="28"/>
              </w:rPr>
              <w:t>82,93</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Благоустройство</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729A4">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w:t>
            </w:r>
            <w:r w:rsidR="000729A4" w:rsidRPr="00B075B2">
              <w:rPr>
                <w:rFonts w:ascii="Times New Roman" w:eastAsia="Times New Roman" w:hAnsi="Times New Roman" w:cs="Times New Roman"/>
                <w:sz w:val="28"/>
                <w:szCs w:val="28"/>
              </w:rPr>
              <w:t>82,93</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Иные бюджетные ассигнования</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8,97</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ЖИЛИЩНО-КОММУНАЛЬНОЕ ХОЗЯЙСТВО</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729A4"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8,97</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Благоустройство</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E22AC"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8,97</w:t>
            </w:r>
          </w:p>
        </w:tc>
      </w:tr>
      <w:tr w:rsidR="008A739F" w:rsidRPr="00351BF1" w:rsidTr="00C31010">
        <w:trPr>
          <w:trHeight w:val="6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Обеспечение деятельности клубов и культурно-досуговых центров</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99 0 00 44091</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E22AC">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w:t>
            </w:r>
            <w:r w:rsidR="000E22AC" w:rsidRPr="00B075B2">
              <w:rPr>
                <w:rFonts w:ascii="Times New Roman" w:eastAsia="Times New Roman" w:hAnsi="Times New Roman" w:cs="Times New Roman"/>
                <w:b/>
                <w:bCs/>
                <w:sz w:val="28"/>
                <w:szCs w:val="28"/>
              </w:rPr>
              <w:t>2</w:t>
            </w:r>
            <w:r w:rsidRPr="00B075B2">
              <w:rPr>
                <w:rFonts w:ascii="Times New Roman" w:eastAsia="Times New Roman" w:hAnsi="Times New Roman" w:cs="Times New Roman"/>
                <w:b/>
                <w:bCs/>
                <w:sz w:val="28"/>
                <w:szCs w:val="28"/>
              </w:rPr>
              <w:t>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Иные бюджетные ассигнования</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99 0 00 44091</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E22AC"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w:t>
            </w:r>
            <w:r w:rsidR="008A739F" w:rsidRPr="00B075B2">
              <w:rPr>
                <w:rFonts w:ascii="Times New Roman" w:eastAsia="Times New Roman" w:hAnsi="Times New Roman" w:cs="Times New Roman"/>
                <w:sz w:val="28"/>
                <w:szCs w:val="28"/>
              </w:rPr>
              <w:t>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КУЛЬТУРА, КИНЕМАТОГРАФИЯ</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99 0 00 44091</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08</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0E22AC">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w:t>
            </w:r>
            <w:r w:rsidR="000E22AC" w:rsidRPr="00B075B2">
              <w:rPr>
                <w:rFonts w:ascii="Times New Roman" w:eastAsia="Times New Roman" w:hAnsi="Times New Roman" w:cs="Times New Roman"/>
                <w:sz w:val="28"/>
                <w:szCs w:val="28"/>
              </w:rPr>
              <w:t>2</w:t>
            </w:r>
            <w:r w:rsidRPr="00B075B2">
              <w:rPr>
                <w:rFonts w:ascii="Times New Roman" w:eastAsia="Times New Roman" w:hAnsi="Times New Roman" w:cs="Times New Roman"/>
                <w:sz w:val="28"/>
                <w:szCs w:val="28"/>
              </w:rPr>
              <w:t>0</w:t>
            </w:r>
          </w:p>
        </w:tc>
      </w:tr>
      <w:tr w:rsidR="008A739F" w:rsidRPr="00351BF1" w:rsidTr="00C31010">
        <w:trPr>
          <w:trHeight w:val="300"/>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xml:space="preserve">Культура </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99 0 0044091</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08</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E22AC" w:rsidP="008A739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w:t>
            </w:r>
            <w:r w:rsidR="008A739F" w:rsidRPr="00B075B2">
              <w:rPr>
                <w:rFonts w:ascii="Times New Roman" w:eastAsia="Times New Roman" w:hAnsi="Times New Roman" w:cs="Times New Roman"/>
                <w:sz w:val="28"/>
                <w:szCs w:val="28"/>
              </w:rPr>
              <w:t>0</w:t>
            </w:r>
          </w:p>
        </w:tc>
      </w:tr>
      <w:tr w:rsidR="008A739F" w:rsidRPr="00351BF1" w:rsidTr="00C31010">
        <w:trPr>
          <w:trHeight w:val="285"/>
        </w:trPr>
        <w:tc>
          <w:tcPr>
            <w:tcW w:w="5841" w:type="dxa"/>
            <w:tcBorders>
              <w:top w:val="nil"/>
              <w:left w:val="single" w:sz="4" w:space="0" w:color="auto"/>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both"/>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ВСЕГО  расходов</w:t>
            </w:r>
          </w:p>
        </w:tc>
        <w:tc>
          <w:tcPr>
            <w:tcW w:w="179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855"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856"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829" w:type="dxa"/>
            <w:tcBorders>
              <w:top w:val="nil"/>
              <w:left w:val="nil"/>
              <w:bottom w:val="single" w:sz="4" w:space="0" w:color="auto"/>
              <w:right w:val="single" w:sz="4" w:space="0" w:color="auto"/>
            </w:tcBorders>
            <w:shd w:val="clear" w:color="auto" w:fill="auto"/>
            <w:vAlign w:val="center"/>
            <w:hideMark/>
          </w:tcPr>
          <w:p w:rsidR="008A739F" w:rsidRPr="00B075B2" w:rsidRDefault="008A739F" w:rsidP="008A739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1454" w:type="dxa"/>
            <w:tcBorders>
              <w:top w:val="nil"/>
              <w:left w:val="nil"/>
              <w:bottom w:val="single" w:sz="4" w:space="0" w:color="auto"/>
              <w:right w:val="single" w:sz="4" w:space="0" w:color="auto"/>
            </w:tcBorders>
            <w:shd w:val="clear" w:color="auto" w:fill="auto"/>
            <w:vAlign w:val="center"/>
            <w:hideMark/>
          </w:tcPr>
          <w:p w:rsidR="008A739F" w:rsidRPr="00B075B2" w:rsidRDefault="000E22AC" w:rsidP="008A739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1769,62</w:t>
            </w:r>
          </w:p>
        </w:tc>
      </w:tr>
    </w:tbl>
    <w:p w:rsidR="004748F5" w:rsidRPr="00351BF1" w:rsidRDefault="004748F5">
      <w:pPr>
        <w:rPr>
          <w:rFonts w:ascii="Times New Roman" w:hAnsi="Times New Roman" w:cs="Times New Roman"/>
          <w:sz w:val="24"/>
          <w:szCs w:val="24"/>
        </w:rPr>
      </w:pPr>
    </w:p>
    <w:tbl>
      <w:tblPr>
        <w:tblW w:w="11351" w:type="dxa"/>
        <w:tblInd w:w="-716" w:type="dxa"/>
        <w:tblLook w:val="04A0" w:firstRow="1" w:lastRow="0" w:firstColumn="1" w:lastColumn="0" w:noHBand="0" w:noVBand="1"/>
      </w:tblPr>
      <w:tblGrid>
        <w:gridCol w:w="5044"/>
        <w:gridCol w:w="1215"/>
        <w:gridCol w:w="907"/>
        <w:gridCol w:w="916"/>
        <w:gridCol w:w="917"/>
        <w:gridCol w:w="1180"/>
        <w:gridCol w:w="1214"/>
      </w:tblGrid>
      <w:tr w:rsidR="00A525B6" w:rsidRPr="00DF5D4F" w:rsidTr="00B075B2">
        <w:trPr>
          <w:trHeight w:val="324"/>
        </w:trPr>
        <w:tc>
          <w:tcPr>
            <w:tcW w:w="5044"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215"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907"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3013" w:type="dxa"/>
            <w:gridSpan w:val="3"/>
            <w:vMerge w:val="restart"/>
            <w:tcBorders>
              <w:top w:val="nil"/>
              <w:left w:val="nil"/>
              <w:right w:val="nil"/>
            </w:tcBorders>
            <w:shd w:val="clear" w:color="auto" w:fill="auto"/>
            <w:noWrap/>
            <w:vAlign w:val="bottom"/>
            <w:hideMark/>
          </w:tcPr>
          <w:p w:rsidR="00063DD1" w:rsidRPr="00DF5D4F" w:rsidRDefault="00063DD1" w:rsidP="00A525B6">
            <w:pPr>
              <w:spacing w:after="0" w:line="240" w:lineRule="auto"/>
              <w:rPr>
                <w:rFonts w:ascii="Arial" w:eastAsia="Times New Roman" w:hAnsi="Arial" w:cs="Arial"/>
                <w:sz w:val="24"/>
                <w:szCs w:val="24"/>
              </w:rPr>
            </w:pPr>
          </w:p>
          <w:p w:rsidR="00063DD1" w:rsidRPr="00DF5D4F" w:rsidRDefault="00063DD1" w:rsidP="00A525B6">
            <w:pPr>
              <w:spacing w:after="0" w:line="240" w:lineRule="auto"/>
              <w:rPr>
                <w:rFonts w:ascii="Arial" w:eastAsia="Times New Roman" w:hAnsi="Arial" w:cs="Arial"/>
                <w:sz w:val="24"/>
                <w:szCs w:val="24"/>
              </w:rPr>
            </w:pPr>
          </w:p>
          <w:p w:rsidR="00063DD1" w:rsidRPr="00DF5D4F" w:rsidRDefault="00063DD1" w:rsidP="00A525B6">
            <w:pPr>
              <w:spacing w:after="0" w:line="240" w:lineRule="auto"/>
              <w:rPr>
                <w:rFonts w:ascii="Arial" w:eastAsia="Times New Roman" w:hAnsi="Arial" w:cs="Arial"/>
                <w:sz w:val="24"/>
                <w:szCs w:val="24"/>
              </w:rPr>
            </w:pPr>
          </w:p>
          <w:p w:rsidR="00A525B6" w:rsidRPr="00351BF1" w:rsidRDefault="00351BF1" w:rsidP="00A525B6">
            <w:pPr>
              <w:spacing w:after="0" w:line="240" w:lineRule="auto"/>
              <w:rPr>
                <w:rFonts w:ascii="Times New Roman" w:eastAsia="Times New Roman" w:hAnsi="Times New Roman" w:cs="Times New Roman"/>
                <w:sz w:val="20"/>
                <w:szCs w:val="20"/>
              </w:rPr>
            </w:pPr>
            <w:r w:rsidRPr="00351BF1">
              <w:rPr>
                <w:rFonts w:ascii="Times New Roman" w:eastAsia="Times New Roman" w:hAnsi="Times New Roman" w:cs="Times New Roman"/>
                <w:sz w:val="20"/>
                <w:szCs w:val="20"/>
              </w:rPr>
              <w:t>Приложение 10</w:t>
            </w:r>
          </w:p>
          <w:p w:rsidR="00A525B6" w:rsidRPr="00351BF1" w:rsidRDefault="00A525B6" w:rsidP="00A525B6">
            <w:pPr>
              <w:spacing w:after="0" w:line="240" w:lineRule="auto"/>
              <w:rPr>
                <w:rFonts w:ascii="Times New Roman" w:eastAsia="Times New Roman" w:hAnsi="Times New Roman" w:cs="Times New Roman"/>
                <w:sz w:val="20"/>
                <w:szCs w:val="20"/>
              </w:rPr>
            </w:pPr>
            <w:r w:rsidRPr="00351BF1">
              <w:rPr>
                <w:rFonts w:ascii="Times New Roman" w:eastAsia="Times New Roman" w:hAnsi="Times New Roman" w:cs="Times New Roman"/>
                <w:sz w:val="20"/>
                <w:szCs w:val="20"/>
              </w:rPr>
              <w:t>к решению Совета</w:t>
            </w:r>
          </w:p>
          <w:p w:rsidR="00A525B6" w:rsidRPr="00351BF1" w:rsidRDefault="00A525B6" w:rsidP="00A525B6">
            <w:pPr>
              <w:spacing w:after="0" w:line="240" w:lineRule="auto"/>
              <w:rPr>
                <w:rFonts w:ascii="Times New Roman" w:eastAsia="Times New Roman" w:hAnsi="Times New Roman" w:cs="Times New Roman"/>
                <w:sz w:val="20"/>
                <w:szCs w:val="20"/>
              </w:rPr>
            </w:pPr>
            <w:r w:rsidRPr="00351BF1">
              <w:rPr>
                <w:rFonts w:ascii="Times New Roman" w:eastAsia="Times New Roman" w:hAnsi="Times New Roman" w:cs="Times New Roman"/>
                <w:sz w:val="20"/>
                <w:szCs w:val="20"/>
              </w:rPr>
              <w:t>Муралинского сельского поселения</w:t>
            </w:r>
          </w:p>
          <w:p w:rsidR="00A525B6" w:rsidRPr="00351BF1" w:rsidRDefault="00A525B6" w:rsidP="00A525B6">
            <w:pPr>
              <w:spacing w:after="0" w:line="240" w:lineRule="auto"/>
              <w:rPr>
                <w:rFonts w:ascii="Times New Roman" w:eastAsia="Times New Roman" w:hAnsi="Times New Roman" w:cs="Times New Roman"/>
                <w:sz w:val="20"/>
                <w:szCs w:val="20"/>
              </w:rPr>
            </w:pPr>
            <w:r w:rsidRPr="00351BF1">
              <w:rPr>
                <w:rFonts w:ascii="Times New Roman" w:eastAsia="Times New Roman" w:hAnsi="Times New Roman" w:cs="Times New Roman"/>
                <w:sz w:val="20"/>
                <w:szCs w:val="20"/>
              </w:rPr>
              <w:t>Кайбицкого муниципального района РТ</w:t>
            </w:r>
          </w:p>
          <w:p w:rsidR="00A525B6" w:rsidRPr="00DF5D4F" w:rsidRDefault="0076703D" w:rsidP="000E22AC">
            <w:pPr>
              <w:spacing w:after="0" w:line="240" w:lineRule="auto"/>
              <w:rPr>
                <w:rFonts w:ascii="Arial" w:eastAsia="Times New Roman" w:hAnsi="Arial" w:cs="Arial"/>
                <w:sz w:val="24"/>
                <w:szCs w:val="24"/>
              </w:rPr>
            </w:pPr>
            <w:r>
              <w:rPr>
                <w:rFonts w:ascii="Times New Roman" w:eastAsia="Times New Roman" w:hAnsi="Times New Roman" w:cs="Times New Roman"/>
                <w:sz w:val="20"/>
                <w:szCs w:val="20"/>
              </w:rPr>
              <w:t>от  _______</w:t>
            </w:r>
            <w:r w:rsidR="009841B1">
              <w:rPr>
                <w:rFonts w:ascii="Times New Roman" w:eastAsia="Times New Roman" w:hAnsi="Times New Roman" w:cs="Times New Roman"/>
                <w:sz w:val="20"/>
                <w:szCs w:val="20"/>
              </w:rPr>
              <w:t>г.</w:t>
            </w:r>
            <w:r w:rsidR="00A525B6" w:rsidRPr="00351BF1">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___</w:t>
            </w:r>
          </w:p>
        </w:tc>
        <w:tc>
          <w:tcPr>
            <w:tcW w:w="1172"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r>
      <w:tr w:rsidR="00A525B6" w:rsidRPr="00DF5D4F" w:rsidTr="00B075B2">
        <w:trPr>
          <w:trHeight w:val="324"/>
        </w:trPr>
        <w:tc>
          <w:tcPr>
            <w:tcW w:w="5044"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215"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907"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3013" w:type="dxa"/>
            <w:gridSpan w:val="3"/>
            <w:vMerge/>
            <w:tcBorders>
              <w:left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172"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r>
      <w:tr w:rsidR="00A525B6" w:rsidRPr="00DF5D4F" w:rsidTr="00B075B2">
        <w:trPr>
          <w:trHeight w:val="324"/>
        </w:trPr>
        <w:tc>
          <w:tcPr>
            <w:tcW w:w="5044"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215"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907"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3013" w:type="dxa"/>
            <w:gridSpan w:val="3"/>
            <w:vMerge/>
            <w:tcBorders>
              <w:left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172"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r>
      <w:tr w:rsidR="00A525B6" w:rsidRPr="00DF5D4F" w:rsidTr="00B075B2">
        <w:trPr>
          <w:trHeight w:val="324"/>
        </w:trPr>
        <w:tc>
          <w:tcPr>
            <w:tcW w:w="5044"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215"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907"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3013" w:type="dxa"/>
            <w:gridSpan w:val="3"/>
            <w:vMerge/>
            <w:tcBorders>
              <w:left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172"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r>
      <w:tr w:rsidR="00A525B6" w:rsidRPr="00DF5D4F" w:rsidTr="00B075B2">
        <w:trPr>
          <w:trHeight w:val="324"/>
        </w:trPr>
        <w:tc>
          <w:tcPr>
            <w:tcW w:w="5044"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215"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907"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3013" w:type="dxa"/>
            <w:gridSpan w:val="3"/>
            <w:vMerge/>
            <w:tcBorders>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172"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r>
      <w:tr w:rsidR="00A525B6" w:rsidRPr="00DF5D4F" w:rsidTr="00B075B2">
        <w:trPr>
          <w:trHeight w:val="324"/>
        </w:trPr>
        <w:tc>
          <w:tcPr>
            <w:tcW w:w="5044"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215"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907"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916"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917"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180"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c>
          <w:tcPr>
            <w:tcW w:w="1172" w:type="dxa"/>
            <w:tcBorders>
              <w:top w:val="nil"/>
              <w:left w:val="nil"/>
              <w:bottom w:val="nil"/>
              <w:right w:val="nil"/>
            </w:tcBorders>
            <w:shd w:val="clear" w:color="auto" w:fill="auto"/>
            <w:noWrap/>
            <w:vAlign w:val="bottom"/>
            <w:hideMark/>
          </w:tcPr>
          <w:p w:rsidR="00A525B6" w:rsidRPr="00DF5D4F" w:rsidRDefault="00A525B6" w:rsidP="00A525B6">
            <w:pPr>
              <w:spacing w:after="0" w:line="240" w:lineRule="auto"/>
              <w:rPr>
                <w:rFonts w:ascii="Arial" w:eastAsia="Times New Roman" w:hAnsi="Arial" w:cs="Arial"/>
                <w:sz w:val="24"/>
                <w:szCs w:val="24"/>
              </w:rPr>
            </w:pPr>
          </w:p>
        </w:tc>
      </w:tr>
      <w:tr w:rsidR="00A525B6" w:rsidRPr="00B075B2" w:rsidTr="00B075B2">
        <w:trPr>
          <w:trHeight w:val="2005"/>
        </w:trPr>
        <w:tc>
          <w:tcPr>
            <w:tcW w:w="11351" w:type="dxa"/>
            <w:gridSpan w:val="7"/>
            <w:tcBorders>
              <w:top w:val="nil"/>
              <w:left w:val="nil"/>
              <w:bottom w:val="nil"/>
              <w:right w:val="nil"/>
            </w:tcBorders>
            <w:shd w:val="clear" w:color="auto" w:fill="auto"/>
            <w:vAlign w:val="bottom"/>
            <w:hideMark/>
          </w:tcPr>
          <w:p w:rsidR="00A525B6" w:rsidRPr="00B075B2" w:rsidRDefault="00A525B6" w:rsidP="000E22AC">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xml:space="preserve">Распределение бюджетных ассигнований по целевым статьям (государственным и муниципальным программам Муралинского сельского поселения Кайбицкого муниципального района и непрограммным направлениям деятельности), группам видов расходов, разделам, подразделам классификации расходов бюджетов на плановый </w:t>
            </w:r>
            <w:r w:rsidR="000E22AC" w:rsidRPr="00B075B2">
              <w:rPr>
                <w:rFonts w:ascii="Times New Roman" w:eastAsia="Times New Roman" w:hAnsi="Times New Roman" w:cs="Times New Roman"/>
                <w:b/>
                <w:bCs/>
                <w:sz w:val="28"/>
                <w:szCs w:val="28"/>
              </w:rPr>
              <w:t>период 2024</w:t>
            </w:r>
            <w:r w:rsidRPr="00B075B2">
              <w:rPr>
                <w:rFonts w:ascii="Times New Roman" w:eastAsia="Times New Roman" w:hAnsi="Times New Roman" w:cs="Times New Roman"/>
                <w:b/>
                <w:bCs/>
                <w:sz w:val="28"/>
                <w:szCs w:val="28"/>
              </w:rPr>
              <w:t xml:space="preserve"> и 202</w:t>
            </w:r>
            <w:r w:rsidR="000E22AC" w:rsidRPr="00B075B2">
              <w:rPr>
                <w:rFonts w:ascii="Times New Roman" w:eastAsia="Times New Roman" w:hAnsi="Times New Roman" w:cs="Times New Roman"/>
                <w:b/>
                <w:bCs/>
                <w:sz w:val="28"/>
                <w:szCs w:val="28"/>
              </w:rPr>
              <w:t>5</w:t>
            </w:r>
            <w:r w:rsidRPr="00B075B2">
              <w:rPr>
                <w:rFonts w:ascii="Times New Roman" w:eastAsia="Times New Roman" w:hAnsi="Times New Roman" w:cs="Times New Roman"/>
                <w:b/>
                <w:bCs/>
                <w:sz w:val="28"/>
                <w:szCs w:val="28"/>
              </w:rPr>
              <w:t xml:space="preserve"> годов</w:t>
            </w:r>
          </w:p>
        </w:tc>
      </w:tr>
      <w:tr w:rsidR="00A525B6" w:rsidRPr="00B075B2" w:rsidTr="00B075B2">
        <w:trPr>
          <w:trHeight w:val="324"/>
        </w:trPr>
        <w:tc>
          <w:tcPr>
            <w:tcW w:w="5044"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jc w:val="center"/>
              <w:rPr>
                <w:rFonts w:ascii="Times New Roman" w:eastAsia="Times New Roman" w:hAnsi="Times New Roman" w:cs="Times New Roman"/>
                <w:b/>
                <w:bCs/>
                <w:sz w:val="28"/>
                <w:szCs w:val="28"/>
              </w:rPr>
            </w:pPr>
          </w:p>
        </w:tc>
        <w:tc>
          <w:tcPr>
            <w:tcW w:w="1215"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07"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16"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17"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1180"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1172"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r>
      <w:tr w:rsidR="00A525B6" w:rsidRPr="00B075B2" w:rsidTr="00B075B2">
        <w:trPr>
          <w:trHeight w:val="324"/>
        </w:trPr>
        <w:tc>
          <w:tcPr>
            <w:tcW w:w="5044"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1215"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07"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16"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17"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1180"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1172" w:type="dxa"/>
            <w:tcBorders>
              <w:top w:val="nil"/>
              <w:left w:val="nil"/>
              <w:bottom w:val="nil"/>
              <w:right w:val="nil"/>
            </w:tcBorders>
            <w:shd w:val="clear" w:color="auto" w:fill="auto"/>
            <w:noWrap/>
            <w:vAlign w:val="bottom"/>
            <w:hideMark/>
          </w:tcPr>
          <w:p w:rsidR="00A525B6" w:rsidRPr="00B075B2" w:rsidRDefault="00A525B6" w:rsidP="00A525B6">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тыс.руб.</w:t>
            </w:r>
          </w:p>
        </w:tc>
      </w:tr>
      <w:tr w:rsidR="00A525B6" w:rsidRPr="00B075B2" w:rsidTr="00B075B2">
        <w:trPr>
          <w:trHeight w:val="324"/>
        </w:trPr>
        <w:tc>
          <w:tcPr>
            <w:tcW w:w="5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Наименование показателя</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КЦСР</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КВР</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Рз</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ПР</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5B6" w:rsidRPr="00B075B2" w:rsidRDefault="00A525B6"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202</w:t>
            </w:r>
            <w:r w:rsidR="000E22AC" w:rsidRPr="00B075B2">
              <w:rPr>
                <w:rFonts w:ascii="Times New Roman" w:eastAsia="Times New Roman" w:hAnsi="Times New Roman" w:cs="Times New Roman"/>
                <w:sz w:val="28"/>
                <w:szCs w:val="28"/>
              </w:rPr>
              <w:t>4</w:t>
            </w:r>
            <w:r w:rsidRPr="00B075B2">
              <w:rPr>
                <w:rFonts w:ascii="Times New Roman" w:eastAsia="Times New Roman" w:hAnsi="Times New Roman" w:cs="Times New Roman"/>
                <w:sz w:val="28"/>
                <w:szCs w:val="28"/>
              </w:rPr>
              <w:t xml:space="preserve">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5B6" w:rsidRPr="00B075B2" w:rsidRDefault="00A525B6"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202</w:t>
            </w:r>
            <w:r w:rsidR="000E22AC" w:rsidRPr="00B075B2">
              <w:rPr>
                <w:rFonts w:ascii="Times New Roman" w:eastAsia="Times New Roman" w:hAnsi="Times New Roman" w:cs="Times New Roman"/>
                <w:sz w:val="28"/>
                <w:szCs w:val="28"/>
              </w:rPr>
              <w:t>5</w:t>
            </w:r>
            <w:r w:rsidRPr="00B075B2">
              <w:rPr>
                <w:rFonts w:ascii="Times New Roman" w:eastAsia="Times New Roman" w:hAnsi="Times New Roman" w:cs="Times New Roman"/>
                <w:sz w:val="28"/>
                <w:szCs w:val="28"/>
              </w:rPr>
              <w:t xml:space="preserve"> год</w:t>
            </w:r>
          </w:p>
        </w:tc>
      </w:tr>
      <w:tr w:rsidR="00A525B6" w:rsidRPr="00B075B2" w:rsidTr="00B075B2">
        <w:trPr>
          <w:trHeight w:val="324"/>
        </w:trPr>
        <w:tc>
          <w:tcPr>
            <w:tcW w:w="5044" w:type="dxa"/>
            <w:vMerge/>
            <w:tcBorders>
              <w:top w:val="single" w:sz="4" w:space="0" w:color="auto"/>
              <w:left w:val="single" w:sz="4" w:space="0" w:color="auto"/>
              <w:bottom w:val="single" w:sz="4" w:space="0" w:color="auto"/>
              <w:right w:val="single" w:sz="4" w:space="0" w:color="auto"/>
            </w:tcBorders>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p>
        </w:tc>
      </w:tr>
      <w:tr w:rsidR="00A525B6" w:rsidRPr="00B075B2" w:rsidTr="00B075B2">
        <w:trPr>
          <w:trHeight w:val="36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Непрограммные  направления  расходов</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99 0 00 00000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0E22AC">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w:t>
            </w:r>
            <w:r w:rsidR="000E22AC" w:rsidRPr="00B075B2">
              <w:rPr>
                <w:rFonts w:ascii="Times New Roman" w:eastAsia="Times New Roman" w:hAnsi="Times New Roman" w:cs="Times New Roman"/>
                <w:b/>
                <w:bCs/>
                <w:sz w:val="28"/>
                <w:szCs w:val="28"/>
              </w:rPr>
              <w:t>745,48</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1750,35</w:t>
            </w:r>
          </w:p>
        </w:tc>
      </w:tr>
      <w:tr w:rsidR="00A525B6"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Глава муниципального образования</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99 0 00 02030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540,40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545,40</w:t>
            </w:r>
          </w:p>
        </w:tc>
      </w:tr>
      <w:tr w:rsidR="00A525B6" w:rsidRPr="00B075B2" w:rsidTr="00B075B2">
        <w:trPr>
          <w:trHeight w:val="1909"/>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99 0 00 02030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540,40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545,40</w:t>
            </w:r>
          </w:p>
        </w:tc>
      </w:tr>
      <w:tr w:rsidR="00A525B6"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99 0 00 02030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540,40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545,40</w:t>
            </w:r>
          </w:p>
        </w:tc>
      </w:tr>
      <w:tr w:rsidR="00A525B6" w:rsidRPr="00B075B2" w:rsidTr="00B075B2">
        <w:trPr>
          <w:trHeight w:val="114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99 0 00 02030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540,40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545,40</w:t>
            </w:r>
          </w:p>
        </w:tc>
      </w:tr>
      <w:tr w:rsidR="00A525B6"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Центральный аппарат</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505,60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504,60</w:t>
            </w:r>
          </w:p>
        </w:tc>
      </w:tr>
      <w:tr w:rsidR="00A525B6" w:rsidRPr="00B075B2" w:rsidTr="00B075B2">
        <w:trPr>
          <w:trHeight w:val="1909"/>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418,10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417,10</w:t>
            </w:r>
          </w:p>
        </w:tc>
      </w:tr>
      <w:tr w:rsidR="00A525B6"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418,10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417,10</w:t>
            </w:r>
          </w:p>
        </w:tc>
      </w:tr>
      <w:tr w:rsidR="00A525B6" w:rsidRPr="00B075B2" w:rsidTr="00B075B2">
        <w:trPr>
          <w:trHeight w:val="152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r>
      <w:tr w:rsidR="00A525B6"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местных администраций</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04</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418,10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417,10</w:t>
            </w:r>
          </w:p>
        </w:tc>
      </w:tr>
      <w:tr w:rsidR="00A525B6" w:rsidRPr="00B075B2" w:rsidTr="00B075B2">
        <w:trPr>
          <w:trHeight w:val="763"/>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r>
      <w:tr w:rsidR="00A525B6"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r>
      <w:tr w:rsidR="00A525B6"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местных администраций</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04</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85,04</w:t>
            </w:r>
          </w:p>
        </w:tc>
      </w:tr>
      <w:tr w:rsidR="000E22AC"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Иные бюджетные ассигнования</w:t>
            </w:r>
          </w:p>
        </w:tc>
        <w:tc>
          <w:tcPr>
            <w:tcW w:w="1215"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2,46</w:t>
            </w:r>
          </w:p>
        </w:tc>
        <w:tc>
          <w:tcPr>
            <w:tcW w:w="1172"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2,46</w:t>
            </w:r>
          </w:p>
        </w:tc>
      </w:tr>
      <w:tr w:rsidR="000E22AC"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215"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2,46</w:t>
            </w:r>
          </w:p>
        </w:tc>
        <w:tc>
          <w:tcPr>
            <w:tcW w:w="1172"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2,46</w:t>
            </w:r>
          </w:p>
        </w:tc>
      </w:tr>
      <w:tr w:rsidR="000E22AC"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Функционирование местных администраций</w:t>
            </w:r>
          </w:p>
        </w:tc>
        <w:tc>
          <w:tcPr>
            <w:tcW w:w="1215"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99 0 00 02040</w:t>
            </w:r>
          </w:p>
        </w:tc>
        <w:tc>
          <w:tcPr>
            <w:tcW w:w="90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04</w:t>
            </w:r>
          </w:p>
        </w:tc>
        <w:tc>
          <w:tcPr>
            <w:tcW w:w="1180"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2,46</w:t>
            </w:r>
          </w:p>
        </w:tc>
        <w:tc>
          <w:tcPr>
            <w:tcW w:w="1172"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2,46</w:t>
            </w:r>
          </w:p>
        </w:tc>
      </w:tr>
      <w:tr w:rsidR="00A525B6" w:rsidRPr="00B075B2" w:rsidTr="00B075B2">
        <w:trPr>
          <w:trHeight w:val="114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99 0 00 25600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16,00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16,00</w:t>
            </w:r>
          </w:p>
        </w:tc>
      </w:tr>
      <w:tr w:rsidR="00A525B6"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99 0 00 25600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16,00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16,00</w:t>
            </w:r>
          </w:p>
        </w:tc>
      </w:tr>
      <w:tr w:rsidR="00A525B6" w:rsidRPr="00B075B2" w:rsidTr="00B075B2">
        <w:trPr>
          <w:trHeight w:val="1909"/>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99 0 00 25600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500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06</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16,00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16,00</w:t>
            </w:r>
          </w:p>
        </w:tc>
      </w:tr>
      <w:tr w:rsidR="00A525B6" w:rsidRPr="00B075B2" w:rsidTr="00B075B2">
        <w:trPr>
          <w:trHeight w:val="763"/>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Обеспечение деятельности подведомственных учреждений</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234,90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234,90</w:t>
            </w:r>
          </w:p>
        </w:tc>
      </w:tr>
      <w:tr w:rsidR="00A525B6" w:rsidRPr="00B075B2" w:rsidTr="00B075B2">
        <w:trPr>
          <w:trHeight w:val="1909"/>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5"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90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A525B6" w:rsidRPr="00B075B2" w:rsidRDefault="00A525B6" w:rsidP="00A525B6">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228,90</w:t>
            </w:r>
          </w:p>
        </w:tc>
        <w:tc>
          <w:tcPr>
            <w:tcW w:w="1172" w:type="dxa"/>
            <w:tcBorders>
              <w:top w:val="nil"/>
              <w:left w:val="nil"/>
              <w:bottom w:val="single" w:sz="4" w:space="0" w:color="auto"/>
              <w:right w:val="single" w:sz="4" w:space="0" w:color="auto"/>
            </w:tcBorders>
            <w:shd w:val="clear" w:color="auto" w:fill="auto"/>
            <w:vAlign w:val="center"/>
            <w:hideMark/>
          </w:tcPr>
          <w:p w:rsidR="00A525B6" w:rsidRPr="00B075B2" w:rsidRDefault="000E22AC" w:rsidP="00A525B6">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228,90</w:t>
            </w:r>
          </w:p>
        </w:tc>
      </w:tr>
      <w:tr w:rsidR="000E22AC"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215"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90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228,90</w:t>
            </w:r>
          </w:p>
        </w:tc>
        <w:tc>
          <w:tcPr>
            <w:tcW w:w="1172"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228,90</w:t>
            </w:r>
          </w:p>
        </w:tc>
      </w:tr>
      <w:tr w:rsidR="000E22AC"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Другие общегосударственные расходы</w:t>
            </w:r>
          </w:p>
        </w:tc>
        <w:tc>
          <w:tcPr>
            <w:tcW w:w="1215"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90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13</w:t>
            </w:r>
          </w:p>
        </w:tc>
        <w:tc>
          <w:tcPr>
            <w:tcW w:w="1180"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228,90</w:t>
            </w:r>
          </w:p>
        </w:tc>
        <w:tc>
          <w:tcPr>
            <w:tcW w:w="1172"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228,90</w:t>
            </w:r>
          </w:p>
        </w:tc>
      </w:tr>
      <w:tr w:rsidR="000E22AC" w:rsidRPr="00B075B2" w:rsidTr="00B075B2">
        <w:trPr>
          <w:trHeight w:val="763"/>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215"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90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6,00</w:t>
            </w:r>
          </w:p>
        </w:tc>
        <w:tc>
          <w:tcPr>
            <w:tcW w:w="1172"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6,00</w:t>
            </w:r>
          </w:p>
        </w:tc>
      </w:tr>
      <w:tr w:rsidR="000E22AC"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lastRenderedPageBreak/>
              <w:t>ОБЩЕГОСУДАРСТВЕННЫЕ ВОПРОСЫ</w:t>
            </w:r>
          </w:p>
        </w:tc>
        <w:tc>
          <w:tcPr>
            <w:tcW w:w="1215"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90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6,00</w:t>
            </w:r>
          </w:p>
        </w:tc>
        <w:tc>
          <w:tcPr>
            <w:tcW w:w="1172"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6,00</w:t>
            </w:r>
          </w:p>
        </w:tc>
      </w:tr>
      <w:tr w:rsidR="000E22AC"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Другие общегосударственные расходы</w:t>
            </w:r>
          </w:p>
        </w:tc>
        <w:tc>
          <w:tcPr>
            <w:tcW w:w="1215"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99 0 00 29900</w:t>
            </w:r>
          </w:p>
        </w:tc>
        <w:tc>
          <w:tcPr>
            <w:tcW w:w="90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hideMark/>
          </w:tcPr>
          <w:p w:rsidR="000E22AC" w:rsidRPr="00B075B2" w:rsidRDefault="000E22AC" w:rsidP="000E22AC">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13</w:t>
            </w:r>
          </w:p>
        </w:tc>
        <w:tc>
          <w:tcPr>
            <w:tcW w:w="1180"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6,00</w:t>
            </w:r>
          </w:p>
        </w:tc>
        <w:tc>
          <w:tcPr>
            <w:tcW w:w="1172" w:type="dxa"/>
            <w:tcBorders>
              <w:top w:val="nil"/>
              <w:left w:val="nil"/>
              <w:bottom w:val="single" w:sz="4" w:space="0" w:color="auto"/>
              <w:right w:val="single" w:sz="4" w:space="0" w:color="auto"/>
            </w:tcBorders>
            <w:shd w:val="clear" w:color="auto" w:fill="auto"/>
            <w:hideMark/>
          </w:tcPr>
          <w:p w:rsidR="000E22AC" w:rsidRPr="00B075B2" w:rsidRDefault="000E22AC" w:rsidP="000E22AC">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6,00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Диспансеризация муниципальных служащих</w:t>
            </w:r>
          </w:p>
        </w:tc>
        <w:tc>
          <w:tcPr>
            <w:tcW w:w="1215"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99 0 00 97080</w:t>
            </w:r>
          </w:p>
        </w:tc>
        <w:tc>
          <w:tcPr>
            <w:tcW w:w="907"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6"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8,00</w:t>
            </w:r>
          </w:p>
        </w:tc>
        <w:tc>
          <w:tcPr>
            <w:tcW w:w="1172"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8,00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215"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99 0 00 97080</w:t>
            </w:r>
          </w:p>
        </w:tc>
        <w:tc>
          <w:tcPr>
            <w:tcW w:w="907"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1172"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ОБЩЕГОСУДАРСТВЕННЫЕ ВОПРОСЫ</w:t>
            </w:r>
          </w:p>
        </w:tc>
        <w:tc>
          <w:tcPr>
            <w:tcW w:w="1215"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99 0 00 97080</w:t>
            </w:r>
          </w:p>
        </w:tc>
        <w:tc>
          <w:tcPr>
            <w:tcW w:w="907"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1172"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Другие общегосударственные расходы</w:t>
            </w:r>
          </w:p>
        </w:tc>
        <w:tc>
          <w:tcPr>
            <w:tcW w:w="1215"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99 0 00 97080</w:t>
            </w:r>
          </w:p>
        </w:tc>
        <w:tc>
          <w:tcPr>
            <w:tcW w:w="907"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917"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13</w:t>
            </w:r>
          </w:p>
        </w:tc>
        <w:tc>
          <w:tcPr>
            <w:tcW w:w="1180"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1172" w:type="dxa"/>
            <w:tcBorders>
              <w:top w:val="nil"/>
              <w:left w:val="nil"/>
              <w:bottom w:val="single" w:sz="4" w:space="0" w:color="auto"/>
              <w:right w:val="single" w:sz="4" w:space="0" w:color="auto"/>
            </w:tcBorders>
            <w:shd w:val="clear" w:color="auto" w:fill="auto"/>
            <w:vAlign w:val="center"/>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r>
      <w:tr w:rsidR="006D327F" w:rsidRPr="00B075B2" w:rsidTr="00B075B2">
        <w:trPr>
          <w:trHeight w:val="763"/>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132,38</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137,25</w:t>
            </w:r>
          </w:p>
        </w:tc>
      </w:tr>
      <w:tr w:rsidR="006D327F" w:rsidRPr="00B075B2" w:rsidTr="00B075B2">
        <w:trPr>
          <w:trHeight w:val="1909"/>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both"/>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121,68</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126,55</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НАЦИОНАЛЬНАЯ ОБОРОНА</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121,68</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126,55</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Мобилизационная и вневойсковая подготовка</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121,68</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126,55</w:t>
            </w:r>
          </w:p>
        </w:tc>
      </w:tr>
      <w:tr w:rsidR="006D327F" w:rsidRPr="00B075B2" w:rsidTr="00B075B2">
        <w:trPr>
          <w:trHeight w:val="763"/>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10,70</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10,70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НАЦИОНАЛЬНАЯ ОБОРОНА</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10,70</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10,70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Мобилизационная и вневойсковая подготовка</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99 0 00 51180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02</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180"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10,70</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10,70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Уличное освещение</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99 0 00 78010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122,00</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128,00</w:t>
            </w:r>
          </w:p>
        </w:tc>
      </w:tr>
      <w:tr w:rsidR="006D327F" w:rsidRPr="00B075B2" w:rsidTr="00B075B2">
        <w:trPr>
          <w:trHeight w:val="763"/>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99 0 00 78010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122,00</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128,00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ЖИЛИЩНО-КОММУНАЛЬНОЕ ХОЗЯЙСТВО</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99 0 00 78010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122,00</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128,00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Благоустройство</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99 0 00 78010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180"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122,00</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128,00</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Прочие мероприятия по благоустройству</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185,00</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175,00</w:t>
            </w:r>
          </w:p>
        </w:tc>
      </w:tr>
      <w:tr w:rsidR="006D327F" w:rsidRPr="00B075B2" w:rsidTr="00B075B2">
        <w:trPr>
          <w:trHeight w:val="763"/>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176,03</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166,03</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ЖИЛИЩНО-КОММУНАЛЬНОЕ ХОЗЯЙСТВО</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xml:space="preserve"> 176,03</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166,03</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lastRenderedPageBreak/>
              <w:t>Благоустройство</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200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176,03</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166,03</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Иные бюджетные ассигнования</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8,97</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8,97</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ЖИЛИЩНО-КОММУНАЛЬНОЕ ХОЗЯЙСТВО</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8,97</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8,97</w:t>
            </w:r>
          </w:p>
        </w:tc>
      </w:tr>
      <w:tr w:rsidR="006D327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Благоустройство</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99 0 00 78050</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05</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03</w:t>
            </w:r>
          </w:p>
        </w:tc>
        <w:tc>
          <w:tcPr>
            <w:tcW w:w="1180"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8,97</w:t>
            </w:r>
          </w:p>
        </w:tc>
        <w:tc>
          <w:tcPr>
            <w:tcW w:w="1172" w:type="dxa"/>
            <w:tcBorders>
              <w:top w:val="nil"/>
              <w:left w:val="nil"/>
              <w:bottom w:val="single" w:sz="4" w:space="0" w:color="auto"/>
              <w:right w:val="single" w:sz="4" w:space="0" w:color="auto"/>
            </w:tcBorders>
            <w:shd w:val="clear" w:color="auto" w:fill="auto"/>
            <w:hideMark/>
          </w:tcPr>
          <w:p w:rsidR="006D327F" w:rsidRPr="00B075B2" w:rsidRDefault="006D327F" w:rsidP="006D327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8,97</w:t>
            </w:r>
          </w:p>
        </w:tc>
      </w:tr>
      <w:tr w:rsidR="006D327F" w:rsidRPr="00B075B2" w:rsidTr="00B075B2">
        <w:trPr>
          <w:trHeight w:val="763"/>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Обеспечение деятельности клубов и культурно-досуговых центров</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99 0 00 44091</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1,20</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1,20</w:t>
            </w:r>
          </w:p>
        </w:tc>
      </w:tr>
      <w:tr w:rsidR="00FB501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Иные бюджетные ассигнования</w:t>
            </w:r>
          </w:p>
        </w:tc>
        <w:tc>
          <w:tcPr>
            <w:tcW w:w="1215"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99 0 00 44091</w:t>
            </w:r>
          </w:p>
        </w:tc>
        <w:tc>
          <w:tcPr>
            <w:tcW w:w="907"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right"/>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1,20</w:t>
            </w:r>
          </w:p>
        </w:tc>
        <w:tc>
          <w:tcPr>
            <w:tcW w:w="1172" w:type="dxa"/>
            <w:tcBorders>
              <w:top w:val="nil"/>
              <w:left w:val="nil"/>
              <w:bottom w:val="single" w:sz="4" w:space="0" w:color="auto"/>
              <w:right w:val="single" w:sz="4" w:space="0" w:color="auto"/>
            </w:tcBorders>
            <w:shd w:val="clear" w:color="auto" w:fill="auto"/>
            <w:hideMark/>
          </w:tcPr>
          <w:p w:rsidR="00FB501F" w:rsidRPr="00B075B2" w:rsidRDefault="00FB501F" w:rsidP="00FB501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1,20</w:t>
            </w:r>
          </w:p>
        </w:tc>
      </w:tr>
      <w:tr w:rsidR="00FB501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КУЛЬТУРА, КИНЕМАТОГРАФИЯ</w:t>
            </w:r>
          </w:p>
        </w:tc>
        <w:tc>
          <w:tcPr>
            <w:tcW w:w="1215"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99 0 00 44091</w:t>
            </w:r>
          </w:p>
        </w:tc>
        <w:tc>
          <w:tcPr>
            <w:tcW w:w="907"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08</w:t>
            </w:r>
          </w:p>
        </w:tc>
        <w:tc>
          <w:tcPr>
            <w:tcW w:w="917"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w:t>
            </w:r>
          </w:p>
        </w:tc>
        <w:tc>
          <w:tcPr>
            <w:tcW w:w="1180" w:type="dxa"/>
            <w:tcBorders>
              <w:top w:val="nil"/>
              <w:left w:val="nil"/>
              <w:bottom w:val="single" w:sz="4" w:space="0" w:color="auto"/>
              <w:right w:val="single" w:sz="4" w:space="0" w:color="auto"/>
            </w:tcBorders>
            <w:shd w:val="clear" w:color="auto" w:fill="auto"/>
            <w:hideMark/>
          </w:tcPr>
          <w:p w:rsidR="00FB501F" w:rsidRPr="00B075B2" w:rsidRDefault="00FB501F" w:rsidP="00FB501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1,20</w:t>
            </w:r>
          </w:p>
        </w:tc>
        <w:tc>
          <w:tcPr>
            <w:tcW w:w="1172" w:type="dxa"/>
            <w:tcBorders>
              <w:top w:val="nil"/>
              <w:left w:val="nil"/>
              <w:bottom w:val="single" w:sz="4" w:space="0" w:color="auto"/>
              <w:right w:val="single" w:sz="4" w:space="0" w:color="auto"/>
            </w:tcBorders>
            <w:shd w:val="clear" w:color="auto" w:fill="auto"/>
            <w:hideMark/>
          </w:tcPr>
          <w:p w:rsidR="00FB501F" w:rsidRPr="00B075B2" w:rsidRDefault="00FB501F" w:rsidP="00FB501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1,20</w:t>
            </w:r>
          </w:p>
        </w:tc>
      </w:tr>
      <w:tr w:rsidR="00FB501F" w:rsidRPr="00B075B2" w:rsidTr="00B075B2">
        <w:trPr>
          <w:trHeight w:val="381"/>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 xml:space="preserve">Культура </w:t>
            </w:r>
          </w:p>
        </w:tc>
        <w:tc>
          <w:tcPr>
            <w:tcW w:w="1215"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99 0 00 44091</w:t>
            </w:r>
          </w:p>
        </w:tc>
        <w:tc>
          <w:tcPr>
            <w:tcW w:w="907"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800</w:t>
            </w:r>
          </w:p>
        </w:tc>
        <w:tc>
          <w:tcPr>
            <w:tcW w:w="916"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08</w:t>
            </w:r>
          </w:p>
        </w:tc>
        <w:tc>
          <w:tcPr>
            <w:tcW w:w="917" w:type="dxa"/>
            <w:tcBorders>
              <w:top w:val="nil"/>
              <w:left w:val="nil"/>
              <w:bottom w:val="single" w:sz="4" w:space="0" w:color="auto"/>
              <w:right w:val="single" w:sz="4" w:space="0" w:color="auto"/>
            </w:tcBorders>
            <w:shd w:val="clear" w:color="auto" w:fill="auto"/>
            <w:vAlign w:val="center"/>
            <w:hideMark/>
          </w:tcPr>
          <w:p w:rsidR="00FB501F" w:rsidRPr="00B075B2" w:rsidRDefault="00FB501F" w:rsidP="00FB501F">
            <w:pPr>
              <w:spacing w:after="0" w:line="240" w:lineRule="auto"/>
              <w:jc w:val="center"/>
              <w:rPr>
                <w:rFonts w:ascii="Times New Roman" w:eastAsia="Times New Roman" w:hAnsi="Times New Roman" w:cs="Times New Roman"/>
                <w:sz w:val="28"/>
                <w:szCs w:val="28"/>
              </w:rPr>
            </w:pPr>
            <w:r w:rsidRPr="00B075B2">
              <w:rPr>
                <w:rFonts w:ascii="Times New Roman" w:eastAsia="Times New Roman" w:hAnsi="Times New Roman" w:cs="Times New Roman"/>
                <w:sz w:val="28"/>
                <w:szCs w:val="28"/>
              </w:rPr>
              <w:t>01</w:t>
            </w:r>
          </w:p>
        </w:tc>
        <w:tc>
          <w:tcPr>
            <w:tcW w:w="1180" w:type="dxa"/>
            <w:tcBorders>
              <w:top w:val="nil"/>
              <w:left w:val="nil"/>
              <w:bottom w:val="single" w:sz="4" w:space="0" w:color="auto"/>
              <w:right w:val="single" w:sz="4" w:space="0" w:color="auto"/>
            </w:tcBorders>
            <w:shd w:val="clear" w:color="auto" w:fill="auto"/>
            <w:hideMark/>
          </w:tcPr>
          <w:p w:rsidR="00FB501F" w:rsidRPr="00B075B2" w:rsidRDefault="00FB501F" w:rsidP="00FB501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1,20</w:t>
            </w:r>
          </w:p>
        </w:tc>
        <w:tc>
          <w:tcPr>
            <w:tcW w:w="1172" w:type="dxa"/>
            <w:tcBorders>
              <w:top w:val="nil"/>
              <w:left w:val="nil"/>
              <w:bottom w:val="single" w:sz="4" w:space="0" w:color="auto"/>
              <w:right w:val="single" w:sz="4" w:space="0" w:color="auto"/>
            </w:tcBorders>
            <w:shd w:val="clear" w:color="auto" w:fill="auto"/>
            <w:hideMark/>
          </w:tcPr>
          <w:p w:rsidR="00FB501F" w:rsidRPr="00B075B2" w:rsidRDefault="00FB501F" w:rsidP="00FB501F">
            <w:pPr>
              <w:jc w:val="right"/>
              <w:rPr>
                <w:rFonts w:ascii="Times New Roman" w:hAnsi="Times New Roman" w:cs="Times New Roman"/>
                <w:sz w:val="28"/>
                <w:szCs w:val="28"/>
              </w:rPr>
            </w:pPr>
            <w:r w:rsidRPr="00B075B2">
              <w:rPr>
                <w:rFonts w:ascii="Times New Roman" w:eastAsia="Times New Roman" w:hAnsi="Times New Roman" w:cs="Times New Roman"/>
                <w:sz w:val="28"/>
                <w:szCs w:val="28"/>
              </w:rPr>
              <w:t>1,20</w:t>
            </w:r>
          </w:p>
        </w:tc>
      </w:tr>
      <w:tr w:rsidR="006D327F" w:rsidRPr="00B075B2" w:rsidTr="00B075B2">
        <w:trPr>
          <w:trHeight w:val="72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both"/>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Всего расходов (без условно утвержденных расходов)</w:t>
            </w:r>
          </w:p>
        </w:tc>
        <w:tc>
          <w:tcPr>
            <w:tcW w:w="1215"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90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916"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917"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6D327F">
            <w:pPr>
              <w:spacing w:after="0" w:line="240" w:lineRule="auto"/>
              <w:jc w:val="center"/>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rsidR="006D327F" w:rsidRPr="00B075B2" w:rsidRDefault="00FB501F" w:rsidP="00FB501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1745,48</w:t>
            </w:r>
          </w:p>
        </w:tc>
        <w:tc>
          <w:tcPr>
            <w:tcW w:w="1172" w:type="dxa"/>
            <w:tcBorders>
              <w:top w:val="nil"/>
              <w:left w:val="nil"/>
              <w:bottom w:val="single" w:sz="4" w:space="0" w:color="auto"/>
              <w:right w:val="single" w:sz="4" w:space="0" w:color="auto"/>
            </w:tcBorders>
            <w:shd w:val="clear" w:color="auto" w:fill="auto"/>
            <w:vAlign w:val="center"/>
            <w:hideMark/>
          </w:tcPr>
          <w:p w:rsidR="006D327F" w:rsidRPr="00B075B2" w:rsidRDefault="006D327F" w:rsidP="00FB501F">
            <w:pPr>
              <w:spacing w:after="0" w:line="240" w:lineRule="auto"/>
              <w:jc w:val="right"/>
              <w:rPr>
                <w:rFonts w:ascii="Times New Roman" w:eastAsia="Times New Roman" w:hAnsi="Times New Roman" w:cs="Times New Roman"/>
                <w:b/>
                <w:bCs/>
                <w:sz w:val="28"/>
                <w:szCs w:val="28"/>
              </w:rPr>
            </w:pPr>
            <w:r w:rsidRPr="00B075B2">
              <w:rPr>
                <w:rFonts w:ascii="Times New Roman" w:eastAsia="Times New Roman" w:hAnsi="Times New Roman" w:cs="Times New Roman"/>
                <w:b/>
                <w:bCs/>
                <w:sz w:val="28"/>
                <w:szCs w:val="28"/>
              </w:rPr>
              <w:t>1</w:t>
            </w:r>
            <w:r w:rsidR="00FB501F" w:rsidRPr="00B075B2">
              <w:rPr>
                <w:rFonts w:ascii="Times New Roman" w:eastAsia="Times New Roman" w:hAnsi="Times New Roman" w:cs="Times New Roman"/>
                <w:b/>
                <w:bCs/>
                <w:sz w:val="28"/>
                <w:szCs w:val="28"/>
              </w:rPr>
              <w:t>750,35</w:t>
            </w:r>
          </w:p>
        </w:tc>
      </w:tr>
    </w:tbl>
    <w:p w:rsidR="00A525B6" w:rsidRPr="00B075B2" w:rsidRDefault="00A525B6">
      <w:pPr>
        <w:rPr>
          <w:rFonts w:ascii="Times New Roman" w:hAnsi="Times New Roman" w:cs="Times New Roman"/>
          <w:sz w:val="28"/>
          <w:szCs w:val="28"/>
        </w:rPr>
      </w:pPr>
    </w:p>
    <w:sectPr w:rsidR="00A525B6" w:rsidRPr="00B075B2" w:rsidSect="00193861">
      <w:pgSz w:w="11906" w:h="16838"/>
      <w:pgMar w:top="426" w:right="85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32"/>
    <w:rsid w:val="0000692A"/>
    <w:rsid w:val="00063DD1"/>
    <w:rsid w:val="000729A4"/>
    <w:rsid w:val="000D3CBA"/>
    <w:rsid w:val="000E22AC"/>
    <w:rsid w:val="00113C77"/>
    <w:rsid w:val="00126E27"/>
    <w:rsid w:val="00166F7B"/>
    <w:rsid w:val="00193861"/>
    <w:rsid w:val="00272A9E"/>
    <w:rsid w:val="00285F77"/>
    <w:rsid w:val="002D0CDB"/>
    <w:rsid w:val="002F0EE9"/>
    <w:rsid w:val="003025A6"/>
    <w:rsid w:val="0033080C"/>
    <w:rsid w:val="00335F2B"/>
    <w:rsid w:val="00351BF1"/>
    <w:rsid w:val="00353E6F"/>
    <w:rsid w:val="00371C48"/>
    <w:rsid w:val="00383CE0"/>
    <w:rsid w:val="00406422"/>
    <w:rsid w:val="0042605B"/>
    <w:rsid w:val="004748F5"/>
    <w:rsid w:val="00481827"/>
    <w:rsid w:val="004A2484"/>
    <w:rsid w:val="004B17EB"/>
    <w:rsid w:val="004D3330"/>
    <w:rsid w:val="00514E2D"/>
    <w:rsid w:val="00524DCB"/>
    <w:rsid w:val="0053631F"/>
    <w:rsid w:val="0054760B"/>
    <w:rsid w:val="0055527C"/>
    <w:rsid w:val="005F5242"/>
    <w:rsid w:val="00606577"/>
    <w:rsid w:val="006D327F"/>
    <w:rsid w:val="006F685F"/>
    <w:rsid w:val="0076703D"/>
    <w:rsid w:val="007839C5"/>
    <w:rsid w:val="007B762B"/>
    <w:rsid w:val="007D2DFC"/>
    <w:rsid w:val="00832B32"/>
    <w:rsid w:val="008618BF"/>
    <w:rsid w:val="008821DA"/>
    <w:rsid w:val="00893907"/>
    <w:rsid w:val="00895DE4"/>
    <w:rsid w:val="008A739F"/>
    <w:rsid w:val="008B00EB"/>
    <w:rsid w:val="008D4224"/>
    <w:rsid w:val="008E3D39"/>
    <w:rsid w:val="00920E39"/>
    <w:rsid w:val="009841B1"/>
    <w:rsid w:val="009B1DC1"/>
    <w:rsid w:val="00A23EE9"/>
    <w:rsid w:val="00A525B6"/>
    <w:rsid w:val="00A72D00"/>
    <w:rsid w:val="00B04F05"/>
    <w:rsid w:val="00B075B2"/>
    <w:rsid w:val="00B55CDA"/>
    <w:rsid w:val="00C05196"/>
    <w:rsid w:val="00C31010"/>
    <w:rsid w:val="00C42DA9"/>
    <w:rsid w:val="00C4406E"/>
    <w:rsid w:val="00C545BF"/>
    <w:rsid w:val="00C553C2"/>
    <w:rsid w:val="00C56EE6"/>
    <w:rsid w:val="00C704F0"/>
    <w:rsid w:val="00C824E6"/>
    <w:rsid w:val="00C8708C"/>
    <w:rsid w:val="00CB6A91"/>
    <w:rsid w:val="00CE04FA"/>
    <w:rsid w:val="00CE0B3E"/>
    <w:rsid w:val="00D72722"/>
    <w:rsid w:val="00D77A5B"/>
    <w:rsid w:val="00DB6995"/>
    <w:rsid w:val="00DE5F89"/>
    <w:rsid w:val="00DF5D4F"/>
    <w:rsid w:val="00E53DD0"/>
    <w:rsid w:val="00E60864"/>
    <w:rsid w:val="00EB2D53"/>
    <w:rsid w:val="00EC6E5F"/>
    <w:rsid w:val="00EF71E8"/>
    <w:rsid w:val="00F161F8"/>
    <w:rsid w:val="00F26B94"/>
    <w:rsid w:val="00F468EE"/>
    <w:rsid w:val="00F93E77"/>
    <w:rsid w:val="00FB501F"/>
    <w:rsid w:val="00FE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46705-FE42-4BDC-9EC1-A2077F38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EE9"/>
    <w:pPr>
      <w:spacing w:after="200" w:line="276" w:lineRule="auto"/>
    </w:pPr>
    <w:rPr>
      <w:rFonts w:eastAsiaTheme="minorEastAsia"/>
      <w:lang w:eastAsia="ru-RU"/>
    </w:rPr>
  </w:style>
  <w:style w:type="paragraph" w:styleId="1">
    <w:name w:val="heading 1"/>
    <w:basedOn w:val="a"/>
    <w:next w:val="a"/>
    <w:link w:val="10"/>
    <w:uiPriority w:val="9"/>
    <w:qFormat/>
    <w:rsid w:val="00CB6A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B6A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B6A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35F2B"/>
    <w:rPr>
      <w:color w:val="0563C1" w:themeColor="hyperlink"/>
      <w:u w:val="single"/>
    </w:rPr>
  </w:style>
  <w:style w:type="character" w:customStyle="1" w:styleId="a5">
    <w:name w:val="Цветовое выделение"/>
    <w:rsid w:val="008E3D39"/>
    <w:rPr>
      <w:b/>
      <w:bCs/>
      <w:color w:val="000080"/>
      <w:sz w:val="22"/>
      <w:szCs w:val="22"/>
    </w:rPr>
  </w:style>
  <w:style w:type="paragraph" w:styleId="a6">
    <w:name w:val="Body Text"/>
    <w:basedOn w:val="a"/>
    <w:link w:val="a7"/>
    <w:rsid w:val="008E3D39"/>
    <w:pPr>
      <w:widowControl w:val="0"/>
      <w:autoSpaceDE w:val="0"/>
      <w:autoSpaceDN w:val="0"/>
      <w:adjustRightInd w:val="0"/>
      <w:spacing w:after="120" w:line="240" w:lineRule="auto"/>
      <w:ind w:firstLine="720"/>
      <w:jc w:val="both"/>
    </w:pPr>
    <w:rPr>
      <w:rFonts w:ascii="Arial" w:eastAsia="Times New Roman" w:hAnsi="Arial" w:cs="Arial"/>
    </w:rPr>
  </w:style>
  <w:style w:type="character" w:customStyle="1" w:styleId="a7">
    <w:name w:val="Основной текст Знак"/>
    <w:basedOn w:val="a0"/>
    <w:link w:val="a6"/>
    <w:rsid w:val="008E3D39"/>
    <w:rPr>
      <w:rFonts w:ascii="Arial" w:eastAsia="Times New Roman" w:hAnsi="Arial" w:cs="Arial"/>
      <w:lang w:eastAsia="ru-RU"/>
    </w:rPr>
  </w:style>
  <w:style w:type="paragraph" w:styleId="a8">
    <w:name w:val="No Spacing"/>
    <w:uiPriority w:val="1"/>
    <w:qFormat/>
    <w:rsid w:val="00CB6A91"/>
    <w:pPr>
      <w:spacing w:after="0" w:line="240" w:lineRule="auto"/>
    </w:pPr>
    <w:rPr>
      <w:rFonts w:eastAsiaTheme="minorEastAsia"/>
      <w:lang w:eastAsia="ru-RU"/>
    </w:rPr>
  </w:style>
  <w:style w:type="character" w:customStyle="1" w:styleId="10">
    <w:name w:val="Заголовок 1 Знак"/>
    <w:basedOn w:val="a0"/>
    <w:link w:val="1"/>
    <w:uiPriority w:val="9"/>
    <w:rsid w:val="00CB6A9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B6A9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CB6A91"/>
    <w:rPr>
      <w:rFonts w:asciiTheme="majorHAnsi" w:eastAsiaTheme="majorEastAsia" w:hAnsiTheme="majorHAnsi" w:cstheme="majorBidi"/>
      <w:color w:val="1F4D78" w:themeColor="accent1" w:themeShade="7F"/>
      <w:sz w:val="24"/>
      <w:szCs w:val="24"/>
      <w:lang w:eastAsia="ru-RU"/>
    </w:rPr>
  </w:style>
  <w:style w:type="paragraph" w:styleId="a9">
    <w:name w:val="Balloon Text"/>
    <w:basedOn w:val="a"/>
    <w:link w:val="aa"/>
    <w:uiPriority w:val="99"/>
    <w:semiHidden/>
    <w:unhideWhenUsed/>
    <w:rsid w:val="00353E6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3E6F"/>
    <w:rPr>
      <w:rFonts w:ascii="Segoe UI" w:eastAsiaTheme="minorEastAsia" w:hAnsi="Segoe UI" w:cs="Segoe UI"/>
      <w:sz w:val="18"/>
      <w:szCs w:val="18"/>
      <w:lang w:eastAsia="ru-RU"/>
    </w:rPr>
  </w:style>
  <w:style w:type="paragraph" w:styleId="ab">
    <w:name w:val="List Paragraph"/>
    <w:basedOn w:val="a"/>
    <w:uiPriority w:val="34"/>
    <w:qFormat/>
    <w:rsid w:val="00A72D00"/>
    <w:pPr>
      <w:ind w:left="720"/>
      <w:contextualSpacing/>
    </w:pPr>
  </w:style>
  <w:style w:type="character" w:customStyle="1" w:styleId="ac">
    <w:name w:val="Гипертекстовая ссылка"/>
    <w:rsid w:val="007D2DFC"/>
    <w:rPr>
      <w:b/>
      <w:bCs/>
      <w:color w:val="008000"/>
      <w:sz w:val="22"/>
      <w:szCs w:val="22"/>
      <w:u w:val="single"/>
    </w:rPr>
  </w:style>
  <w:style w:type="paragraph" w:customStyle="1" w:styleId="ConsPlusNormal">
    <w:name w:val="ConsPlusNormal"/>
    <w:rsid w:val="007D2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7D2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409">
      <w:bodyDiv w:val="1"/>
      <w:marLeft w:val="0"/>
      <w:marRight w:val="0"/>
      <w:marTop w:val="0"/>
      <w:marBottom w:val="0"/>
      <w:divBdr>
        <w:top w:val="none" w:sz="0" w:space="0" w:color="auto"/>
        <w:left w:val="none" w:sz="0" w:space="0" w:color="auto"/>
        <w:bottom w:val="none" w:sz="0" w:space="0" w:color="auto"/>
        <w:right w:val="none" w:sz="0" w:space="0" w:color="auto"/>
      </w:divBdr>
    </w:div>
    <w:div w:id="387921012">
      <w:bodyDiv w:val="1"/>
      <w:marLeft w:val="0"/>
      <w:marRight w:val="0"/>
      <w:marTop w:val="0"/>
      <w:marBottom w:val="0"/>
      <w:divBdr>
        <w:top w:val="none" w:sz="0" w:space="0" w:color="auto"/>
        <w:left w:val="none" w:sz="0" w:space="0" w:color="auto"/>
        <w:bottom w:val="none" w:sz="0" w:space="0" w:color="auto"/>
        <w:right w:val="none" w:sz="0" w:space="0" w:color="auto"/>
      </w:divBdr>
    </w:div>
    <w:div w:id="529072435">
      <w:bodyDiv w:val="1"/>
      <w:marLeft w:val="0"/>
      <w:marRight w:val="0"/>
      <w:marTop w:val="0"/>
      <w:marBottom w:val="0"/>
      <w:divBdr>
        <w:top w:val="none" w:sz="0" w:space="0" w:color="auto"/>
        <w:left w:val="none" w:sz="0" w:space="0" w:color="auto"/>
        <w:bottom w:val="none" w:sz="0" w:space="0" w:color="auto"/>
        <w:right w:val="none" w:sz="0" w:space="0" w:color="auto"/>
      </w:divBdr>
    </w:div>
    <w:div w:id="921376163">
      <w:bodyDiv w:val="1"/>
      <w:marLeft w:val="0"/>
      <w:marRight w:val="0"/>
      <w:marTop w:val="0"/>
      <w:marBottom w:val="0"/>
      <w:divBdr>
        <w:top w:val="none" w:sz="0" w:space="0" w:color="auto"/>
        <w:left w:val="none" w:sz="0" w:space="0" w:color="auto"/>
        <w:bottom w:val="none" w:sz="0" w:space="0" w:color="auto"/>
        <w:right w:val="none" w:sz="0" w:space="0" w:color="auto"/>
      </w:divBdr>
    </w:div>
    <w:div w:id="1111245049">
      <w:bodyDiv w:val="1"/>
      <w:marLeft w:val="0"/>
      <w:marRight w:val="0"/>
      <w:marTop w:val="0"/>
      <w:marBottom w:val="0"/>
      <w:divBdr>
        <w:top w:val="none" w:sz="0" w:space="0" w:color="auto"/>
        <w:left w:val="none" w:sz="0" w:space="0" w:color="auto"/>
        <w:bottom w:val="none" w:sz="0" w:space="0" w:color="auto"/>
        <w:right w:val="none" w:sz="0" w:space="0" w:color="auto"/>
      </w:divBdr>
    </w:div>
    <w:div w:id="1324968742">
      <w:bodyDiv w:val="1"/>
      <w:marLeft w:val="0"/>
      <w:marRight w:val="0"/>
      <w:marTop w:val="0"/>
      <w:marBottom w:val="0"/>
      <w:divBdr>
        <w:top w:val="none" w:sz="0" w:space="0" w:color="auto"/>
        <w:left w:val="none" w:sz="0" w:space="0" w:color="auto"/>
        <w:bottom w:val="none" w:sz="0" w:space="0" w:color="auto"/>
        <w:right w:val="none" w:sz="0" w:space="0" w:color="auto"/>
      </w:divBdr>
    </w:div>
    <w:div w:id="1429884468">
      <w:bodyDiv w:val="1"/>
      <w:marLeft w:val="0"/>
      <w:marRight w:val="0"/>
      <w:marTop w:val="0"/>
      <w:marBottom w:val="0"/>
      <w:divBdr>
        <w:top w:val="none" w:sz="0" w:space="0" w:color="auto"/>
        <w:left w:val="none" w:sz="0" w:space="0" w:color="auto"/>
        <w:bottom w:val="none" w:sz="0" w:space="0" w:color="auto"/>
        <w:right w:val="none" w:sz="0" w:space="0" w:color="auto"/>
      </w:divBdr>
    </w:div>
    <w:div w:id="1494494744">
      <w:bodyDiv w:val="1"/>
      <w:marLeft w:val="0"/>
      <w:marRight w:val="0"/>
      <w:marTop w:val="0"/>
      <w:marBottom w:val="0"/>
      <w:divBdr>
        <w:top w:val="none" w:sz="0" w:space="0" w:color="auto"/>
        <w:left w:val="none" w:sz="0" w:space="0" w:color="auto"/>
        <w:bottom w:val="none" w:sz="0" w:space="0" w:color="auto"/>
        <w:right w:val="none" w:sz="0" w:space="0" w:color="auto"/>
      </w:divBdr>
    </w:div>
    <w:div w:id="1603344596">
      <w:bodyDiv w:val="1"/>
      <w:marLeft w:val="0"/>
      <w:marRight w:val="0"/>
      <w:marTop w:val="0"/>
      <w:marBottom w:val="0"/>
      <w:divBdr>
        <w:top w:val="none" w:sz="0" w:space="0" w:color="auto"/>
        <w:left w:val="none" w:sz="0" w:space="0" w:color="auto"/>
        <w:bottom w:val="none" w:sz="0" w:space="0" w:color="auto"/>
        <w:right w:val="none" w:sz="0" w:space="0" w:color="auto"/>
      </w:divBdr>
    </w:div>
    <w:div w:id="1630894352">
      <w:bodyDiv w:val="1"/>
      <w:marLeft w:val="0"/>
      <w:marRight w:val="0"/>
      <w:marTop w:val="0"/>
      <w:marBottom w:val="0"/>
      <w:divBdr>
        <w:top w:val="none" w:sz="0" w:space="0" w:color="auto"/>
        <w:left w:val="none" w:sz="0" w:space="0" w:color="auto"/>
        <w:bottom w:val="none" w:sz="0" w:space="0" w:color="auto"/>
        <w:right w:val="none" w:sz="0" w:space="0" w:color="auto"/>
      </w:divBdr>
    </w:div>
    <w:div w:id="1649703466">
      <w:bodyDiv w:val="1"/>
      <w:marLeft w:val="0"/>
      <w:marRight w:val="0"/>
      <w:marTop w:val="0"/>
      <w:marBottom w:val="0"/>
      <w:divBdr>
        <w:top w:val="none" w:sz="0" w:space="0" w:color="auto"/>
        <w:left w:val="none" w:sz="0" w:space="0" w:color="auto"/>
        <w:bottom w:val="none" w:sz="0" w:space="0" w:color="auto"/>
        <w:right w:val="none" w:sz="0" w:space="0" w:color="auto"/>
      </w:divBdr>
    </w:div>
    <w:div w:id="1710299389">
      <w:bodyDiv w:val="1"/>
      <w:marLeft w:val="0"/>
      <w:marRight w:val="0"/>
      <w:marTop w:val="0"/>
      <w:marBottom w:val="0"/>
      <w:divBdr>
        <w:top w:val="none" w:sz="0" w:space="0" w:color="auto"/>
        <w:left w:val="none" w:sz="0" w:space="0" w:color="auto"/>
        <w:bottom w:val="none" w:sz="0" w:space="0" w:color="auto"/>
        <w:right w:val="none" w:sz="0" w:space="0" w:color="auto"/>
      </w:divBdr>
    </w:div>
    <w:div w:id="1825584652">
      <w:bodyDiv w:val="1"/>
      <w:marLeft w:val="0"/>
      <w:marRight w:val="0"/>
      <w:marTop w:val="0"/>
      <w:marBottom w:val="0"/>
      <w:divBdr>
        <w:top w:val="none" w:sz="0" w:space="0" w:color="auto"/>
        <w:left w:val="none" w:sz="0" w:space="0" w:color="auto"/>
        <w:bottom w:val="none" w:sz="0" w:space="0" w:color="auto"/>
        <w:right w:val="none" w:sz="0" w:space="0" w:color="auto"/>
      </w:divBdr>
    </w:div>
    <w:div w:id="18652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ralin-kaybici.tatarstan.ru" TargetMode="External"/><Relationship Id="rId4"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32</Pages>
  <Words>6865</Words>
  <Characters>39135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17</cp:revision>
  <cp:lastPrinted>2021-11-11T12:01:00Z</cp:lastPrinted>
  <dcterms:created xsi:type="dcterms:W3CDTF">2021-11-09T12:34:00Z</dcterms:created>
  <dcterms:modified xsi:type="dcterms:W3CDTF">2022-11-15T11:59:00Z</dcterms:modified>
</cp:coreProperties>
</file>