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7"/>
        <w:gridCol w:w="1134"/>
        <w:gridCol w:w="3969"/>
      </w:tblGrid>
      <w:tr w:rsidR="000620B2" w:rsidRPr="00042FF9" w:rsidTr="000620B2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bookmark2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ИСПОЛНИТЕЛЬНЫЙ КОМИТЕТ</w:t>
            </w:r>
          </w:p>
          <w:p w:rsidR="000620B2" w:rsidRPr="00042FF9" w:rsidRDefault="00F634C6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МУРАЛИНСКОГО</w:t>
            </w:r>
            <w:r w:rsidR="000620B2"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СЕЛЬСКОГО ПОСЕЛЕНИЯ КАЙБИЦКОГО МУНИЦИПАЛЬНОГО РАЙОНА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РЕСПУБЛИКИ ТАТАРСТАН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ТАТАРСТАН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Р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ЕСПУБЛИКАСЫ</w:t>
            </w:r>
            <w:proofErr w:type="gramEnd"/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proofErr w:type="gramStart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КАЙБЫЧ</w:t>
            </w:r>
            <w:r w:rsidR="00AB05AA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 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МУНИЦИПАЛЬ</w:t>
            </w:r>
            <w:proofErr w:type="gramEnd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РАЙОНЫ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</w:t>
            </w:r>
            <w:r w:rsidR="00F634C6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МӨРӘЛЕ 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АВЫЛ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>Җ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ИРЛЕГЕ БАШКАРМА КОМИТЕТЫ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0620B2" w:rsidRPr="00042FF9" w:rsidRDefault="005F6DF2" w:rsidP="005F6DF2">
      <w:pPr>
        <w:suppressAutoHyphens w:val="0"/>
        <w:spacing w:after="160" w:line="259" w:lineRule="auto"/>
        <w:jc w:val="righ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ПРОЕКТ</w:t>
      </w:r>
    </w:p>
    <w:p w:rsidR="000620B2" w:rsidRPr="00042FF9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         ПОСТАНОВЛЕНИЕ                                               </w:t>
      </w:r>
      <w:r w:rsidR="00C76569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   </w:t>
      </w:r>
      <w:r w:rsidR="00AB05AA">
        <w:rPr>
          <w:rFonts w:eastAsia="Calibri"/>
          <w:b/>
          <w:noProof/>
          <w:sz w:val="28"/>
          <w:szCs w:val="28"/>
          <w:lang w:eastAsia="en-US"/>
        </w:rPr>
        <w:t xml:space="preserve">   </w:t>
      </w: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КАРАР</w:t>
      </w:r>
    </w:p>
    <w:p w:rsidR="000620B2" w:rsidRPr="002E2BBC" w:rsidRDefault="002E2BBC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val="tt-RU"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                 </w:t>
      </w:r>
      <w:r w:rsidR="005F6DF2">
        <w:rPr>
          <w:rFonts w:eastAsia="Calibri"/>
          <w:noProof/>
          <w:sz w:val="28"/>
          <w:szCs w:val="28"/>
          <w:lang w:eastAsia="en-US"/>
        </w:rPr>
        <w:t xml:space="preserve">            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          </w:t>
      </w:r>
      <w:r w:rsidR="000620B2" w:rsidRPr="00042FF9">
        <w:rPr>
          <w:rFonts w:eastAsia="Calibri"/>
          <w:sz w:val="28"/>
          <w:szCs w:val="28"/>
          <w:lang w:val="tt-RU" w:eastAsia="en-US"/>
        </w:rPr>
        <w:t xml:space="preserve">       </w:t>
      </w:r>
      <w:r w:rsidR="00AB05AA">
        <w:rPr>
          <w:rFonts w:eastAsia="Calibri"/>
          <w:sz w:val="28"/>
          <w:szCs w:val="28"/>
          <w:lang w:val="tt-RU" w:eastAsia="en-US"/>
        </w:rPr>
        <w:t xml:space="preserve">        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F634C6">
        <w:rPr>
          <w:rFonts w:eastAsia="Calibri"/>
          <w:sz w:val="28"/>
          <w:szCs w:val="28"/>
          <w:lang w:eastAsia="en-US"/>
        </w:rPr>
        <w:t>Мурали</w:t>
      </w:r>
      <w:proofErr w:type="spellEnd"/>
      <w:r w:rsidR="000620B2" w:rsidRPr="00042FF9">
        <w:rPr>
          <w:rFonts w:eastAsia="Calibri"/>
          <w:sz w:val="28"/>
          <w:szCs w:val="28"/>
          <w:lang w:eastAsia="en-US"/>
        </w:rPr>
        <w:t xml:space="preserve">      </w:t>
      </w:r>
      <w:r w:rsidR="00AB05AA">
        <w:rPr>
          <w:rFonts w:eastAsia="Calibri"/>
          <w:sz w:val="28"/>
          <w:szCs w:val="28"/>
          <w:lang w:eastAsia="en-US"/>
        </w:rPr>
        <w:t xml:space="preserve">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   </w:t>
      </w:r>
      <w:r w:rsidR="001C5F48" w:rsidRPr="00042FF9">
        <w:rPr>
          <w:rFonts w:eastAsia="Calibri"/>
          <w:sz w:val="28"/>
          <w:szCs w:val="28"/>
          <w:lang w:eastAsia="en-US"/>
        </w:rPr>
        <w:t xml:space="preserve">   </w:t>
      </w:r>
      <w:r w:rsidR="006226C9">
        <w:rPr>
          <w:rFonts w:eastAsia="Calibri"/>
          <w:sz w:val="28"/>
          <w:szCs w:val="28"/>
          <w:lang w:eastAsia="en-US"/>
        </w:rPr>
        <w:t xml:space="preserve">    </w:t>
      </w:r>
      <w:r w:rsidR="00C76569">
        <w:rPr>
          <w:rFonts w:eastAsia="Calibri"/>
          <w:sz w:val="28"/>
          <w:szCs w:val="28"/>
          <w:lang w:eastAsia="en-US"/>
        </w:rPr>
        <w:t xml:space="preserve">     </w:t>
      </w:r>
      <w:r w:rsidR="006226C9">
        <w:rPr>
          <w:rFonts w:eastAsia="Calibri"/>
          <w:sz w:val="28"/>
          <w:szCs w:val="28"/>
          <w:lang w:eastAsia="en-US"/>
        </w:rPr>
        <w:t xml:space="preserve">    </w:t>
      </w:r>
      <w:r w:rsidR="001C5F48" w:rsidRPr="00042FF9">
        <w:rPr>
          <w:rFonts w:eastAsia="Calibri"/>
          <w:sz w:val="28"/>
          <w:szCs w:val="28"/>
          <w:lang w:eastAsia="en-US"/>
        </w:rPr>
        <w:t xml:space="preserve"> </w:t>
      </w:r>
    </w:p>
    <w:p w:rsidR="001D7E02" w:rsidRPr="00541148" w:rsidRDefault="001D7E02" w:rsidP="004B3760">
      <w:pPr>
        <w:pStyle w:val="32"/>
        <w:keepNext/>
        <w:keepLines/>
        <w:shd w:val="clear" w:color="auto" w:fill="auto"/>
        <w:spacing w:before="0" w:after="0" w:line="240" w:lineRule="exact"/>
        <w:ind w:left="20" w:hanging="20"/>
        <w:rPr>
          <w:rFonts w:ascii="Times New Roman" w:eastAsia="Times New Roman" w:hAnsi="Times New Roman"/>
          <w:b/>
          <w:spacing w:val="0"/>
          <w:sz w:val="28"/>
          <w:szCs w:val="28"/>
          <w:lang w:val="tt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E2BBC" w:rsidTr="002E2BBC">
        <w:tc>
          <w:tcPr>
            <w:tcW w:w="9855" w:type="dxa"/>
            <w:hideMark/>
          </w:tcPr>
          <w:p w:rsidR="002E2BBC" w:rsidRDefault="002E2BBC" w:rsidP="00F634C6">
            <w:pPr>
              <w:ind w:right="3289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bookmarkStart w:id="1" w:name="sub_7"/>
            <w:bookmarkEnd w:id="0"/>
            <w:r>
              <w:rPr>
                <w:bCs/>
                <w:sz w:val="28"/>
                <w:szCs w:val="28"/>
                <w:lang w:eastAsia="ru-RU"/>
              </w:rPr>
              <w:t xml:space="preserve">О внесении изменений в постановление Исполнительного комитета </w:t>
            </w:r>
            <w:r w:rsidR="00F634C6">
              <w:rPr>
                <w:bCs/>
                <w:sz w:val="28"/>
                <w:szCs w:val="28"/>
                <w:lang w:val="tt-RU" w:eastAsia="ru-RU"/>
              </w:rPr>
              <w:t>Муралинского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 от 22.11.2021 №</w:t>
            </w:r>
            <w:r w:rsidR="00F634C6">
              <w:rPr>
                <w:bCs/>
                <w:sz w:val="28"/>
                <w:szCs w:val="28"/>
                <w:lang w:eastAsia="ru-RU"/>
              </w:rPr>
              <w:t>10</w:t>
            </w:r>
            <w:r>
              <w:rPr>
                <w:bCs/>
                <w:sz w:val="28"/>
                <w:szCs w:val="28"/>
                <w:lang w:eastAsia="ru-RU"/>
              </w:rPr>
              <w:t xml:space="preserve"> «Об утверждении </w:t>
            </w:r>
            <w:bookmarkStart w:id="2" w:name="_GoBack"/>
            <w:bookmarkEnd w:id="2"/>
            <w:r>
              <w:rPr>
                <w:bCs/>
                <w:sz w:val="28"/>
                <w:szCs w:val="28"/>
                <w:lang w:eastAsia="ru-RU"/>
              </w:rPr>
              <w:t>перечня главных администраторов доходов бюджета и главных администраторов</w:t>
            </w:r>
            <w:r>
              <w:rPr>
                <w:sz w:val="28"/>
                <w:szCs w:val="28"/>
                <w:lang w:eastAsia="ru-RU"/>
              </w:rPr>
              <w:t xml:space="preserve"> источников финансирования дефицита</w:t>
            </w:r>
            <w:r>
              <w:rPr>
                <w:bCs/>
                <w:sz w:val="28"/>
                <w:szCs w:val="28"/>
                <w:lang w:eastAsia="ru-RU"/>
              </w:rPr>
              <w:t xml:space="preserve"> бюджета </w:t>
            </w:r>
            <w:r w:rsidR="00F634C6">
              <w:rPr>
                <w:bCs/>
                <w:sz w:val="28"/>
                <w:szCs w:val="28"/>
                <w:lang w:val="tt-RU" w:eastAsia="ru-RU"/>
              </w:rPr>
              <w:t>Муралинского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Кайбицкого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муниципального района Республики Татарстан»</w:t>
            </w:r>
          </w:p>
        </w:tc>
      </w:tr>
      <w:tr w:rsidR="002E2BBC" w:rsidTr="002E2BBC">
        <w:tc>
          <w:tcPr>
            <w:tcW w:w="9855" w:type="dxa"/>
          </w:tcPr>
          <w:p w:rsidR="002E2BBC" w:rsidRDefault="002E2BBC">
            <w:pPr>
              <w:ind w:firstLine="227"/>
              <w:jc w:val="both"/>
              <w:rPr>
                <w:sz w:val="28"/>
                <w:szCs w:val="28"/>
                <w:highlight w:val="yellow"/>
                <w:lang w:eastAsia="ru-RU"/>
              </w:rPr>
            </w:pPr>
          </w:p>
          <w:p w:rsidR="002E2BBC" w:rsidRDefault="002E2BBC">
            <w:pPr>
              <w:ind w:firstLine="227"/>
              <w:jc w:val="both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E2BBC" w:rsidRDefault="002E2BBC" w:rsidP="002E2BB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Бюджетным кодексом Российской Федерации, Исполнительный комитет </w:t>
      </w:r>
      <w:r w:rsidR="00F634C6">
        <w:rPr>
          <w:sz w:val="28"/>
          <w:szCs w:val="28"/>
          <w:lang w:val="tt-RU" w:eastAsia="ru-RU"/>
        </w:rPr>
        <w:t>Муралинского</w:t>
      </w:r>
      <w:r>
        <w:rPr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Республики Татарстан ПОСТАНОВЛЯЕТ:</w:t>
      </w:r>
    </w:p>
    <w:p w:rsidR="00713891" w:rsidRDefault="00713891" w:rsidP="002E2BB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2E2BBC" w:rsidRDefault="002E2BBC" w:rsidP="002E2BB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713891">
        <w:rPr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  <w:lang w:eastAsia="ru-RU"/>
        </w:rPr>
        <w:t xml:space="preserve">Внести </w:t>
      </w:r>
      <w:r>
        <w:rPr>
          <w:bCs/>
          <w:sz w:val="28"/>
          <w:szCs w:val="28"/>
          <w:lang w:eastAsia="ru-RU"/>
        </w:rPr>
        <w:t xml:space="preserve">в постановление Исполнительного комитета </w:t>
      </w:r>
      <w:r w:rsidR="00F634C6">
        <w:rPr>
          <w:bCs/>
          <w:sz w:val="28"/>
          <w:szCs w:val="28"/>
          <w:lang w:val="tt-RU" w:eastAsia="ru-RU"/>
        </w:rPr>
        <w:t>Муралинского</w:t>
      </w:r>
      <w:r>
        <w:rPr>
          <w:bCs/>
          <w:sz w:val="28"/>
          <w:szCs w:val="28"/>
          <w:lang w:val="tt-RU" w:eastAsia="ru-RU"/>
        </w:rPr>
        <w:t xml:space="preserve"> </w:t>
      </w:r>
      <w:r>
        <w:rPr>
          <w:bCs/>
          <w:sz w:val="28"/>
          <w:szCs w:val="28"/>
          <w:lang w:eastAsia="ru-RU"/>
        </w:rPr>
        <w:t>сельского поселения от 22.11.2021 №</w:t>
      </w:r>
      <w:r w:rsidR="00F634C6">
        <w:rPr>
          <w:bCs/>
          <w:sz w:val="28"/>
          <w:szCs w:val="28"/>
          <w:lang w:eastAsia="ru-RU"/>
        </w:rPr>
        <w:t>10</w:t>
      </w:r>
      <w:r>
        <w:rPr>
          <w:bCs/>
          <w:sz w:val="28"/>
          <w:szCs w:val="28"/>
          <w:lang w:eastAsia="ru-RU"/>
        </w:rPr>
        <w:t xml:space="preserve"> «Об утверждении перечня главных администраторов доходов бюджета и главных администраторов</w:t>
      </w:r>
      <w:r>
        <w:rPr>
          <w:sz w:val="28"/>
          <w:szCs w:val="28"/>
          <w:lang w:eastAsia="ru-RU"/>
        </w:rPr>
        <w:t xml:space="preserve"> источников финансирования дефицита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>
        <w:rPr>
          <w:bCs/>
          <w:sz w:val="28"/>
          <w:szCs w:val="28"/>
          <w:lang w:eastAsia="ru-RU"/>
        </w:rPr>
        <w:t>бюджета</w:t>
      </w:r>
      <w:r>
        <w:rPr>
          <w:bCs/>
          <w:sz w:val="28"/>
          <w:szCs w:val="28"/>
          <w:lang w:val="tt-RU"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</w:t>
      </w:r>
      <w:r w:rsidR="00F634C6">
        <w:rPr>
          <w:bCs/>
          <w:sz w:val="28"/>
          <w:szCs w:val="28"/>
          <w:lang w:val="tt-RU" w:eastAsia="ru-RU"/>
        </w:rPr>
        <w:t>Муралинского</w:t>
      </w:r>
      <w:proofErr w:type="gramEnd"/>
      <w:r>
        <w:rPr>
          <w:bCs/>
          <w:sz w:val="28"/>
          <w:szCs w:val="28"/>
          <w:lang w:val="tt-RU"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eastAsia="ru-RU"/>
        </w:rPr>
        <w:t>Кайбицкого</w:t>
      </w:r>
      <w:proofErr w:type="spellEnd"/>
      <w:r>
        <w:rPr>
          <w:bCs/>
          <w:sz w:val="28"/>
          <w:szCs w:val="28"/>
          <w:lang w:eastAsia="ru-RU"/>
        </w:rPr>
        <w:t xml:space="preserve"> муниципального района Республики Татарстан» следующие изменения: </w:t>
      </w:r>
    </w:p>
    <w:p w:rsidR="002E2BBC" w:rsidRDefault="002E2BBC" w:rsidP="002E2BBC">
      <w:pPr>
        <w:ind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приложение №1 добавить строку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4"/>
        <w:gridCol w:w="3164"/>
        <w:gridCol w:w="5494"/>
      </w:tblGrid>
      <w:tr w:rsidR="002E2BBC" w:rsidTr="002E2B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C" w:rsidRDefault="002E2BB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C" w:rsidRDefault="002E2BB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20810000100000150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C" w:rsidRDefault="002E2BB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E2BBC" w:rsidRDefault="002E2BBC" w:rsidP="002E2BB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2E2BBC" w:rsidRDefault="002E2BBC" w:rsidP="002E2BBC">
      <w:pPr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Настоящее постановление разместить на официальном сайте </w:t>
      </w:r>
      <w:r w:rsidR="00F634C6">
        <w:rPr>
          <w:bCs/>
          <w:sz w:val="28"/>
          <w:szCs w:val="28"/>
          <w:lang w:val="tt-RU" w:eastAsia="ru-RU"/>
        </w:rPr>
        <w:t>Муралинского</w:t>
      </w:r>
      <w:r w:rsidR="001B0FE6">
        <w:rPr>
          <w:bCs/>
          <w:sz w:val="28"/>
          <w:szCs w:val="28"/>
          <w:lang w:val="tt-RU"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Республики Татарстан в информационно-телекоммуникационной сети Интернет по веб-адресу: </w:t>
      </w:r>
      <w:r w:rsidR="00F634C6">
        <w:rPr>
          <w:sz w:val="28"/>
        </w:rPr>
        <w:t>http://</w:t>
      </w:r>
      <w:proofErr w:type="spellStart"/>
      <w:r w:rsidR="00F634C6">
        <w:rPr>
          <w:sz w:val="28"/>
          <w:lang w:val="en-US"/>
        </w:rPr>
        <w:t>muralin</w:t>
      </w:r>
      <w:proofErr w:type="spellEnd"/>
      <w:r w:rsidR="00713891" w:rsidRPr="001B0FE6">
        <w:rPr>
          <w:sz w:val="28"/>
        </w:rPr>
        <w:t>-kaybici.tatarstan.ru</w:t>
      </w:r>
      <w:r w:rsidR="00713891">
        <w:t xml:space="preserve"> </w:t>
      </w:r>
      <w:r>
        <w:rPr>
          <w:sz w:val="28"/>
          <w:szCs w:val="28"/>
          <w:lang w:eastAsia="ru-RU"/>
        </w:rPr>
        <w:t xml:space="preserve">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6" w:history="1">
        <w:r w:rsidR="00713891">
          <w:rPr>
            <w:rStyle w:val="a7"/>
            <w:sz w:val="28"/>
            <w:szCs w:val="28"/>
            <w:lang w:eastAsia="ru-RU"/>
          </w:rPr>
          <w:t>http://pravo.tatarstan.ru</w:t>
        </w:r>
      </w:hyperlink>
      <w:r>
        <w:rPr>
          <w:sz w:val="28"/>
          <w:szCs w:val="28"/>
          <w:lang w:eastAsia="ru-RU"/>
        </w:rPr>
        <w:t>.</w:t>
      </w:r>
    </w:p>
    <w:p w:rsidR="002E2BBC" w:rsidRDefault="002E2BBC" w:rsidP="002E2BBC">
      <w:pPr>
        <w:pStyle w:val="a4"/>
        <w:ind w:left="0"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B05AA" w:rsidRPr="00AB05AA" w:rsidRDefault="00AB05AA" w:rsidP="00AB05A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bookmarkEnd w:id="1"/>
    <w:p w:rsidR="009524A3" w:rsidRDefault="00AB05AA" w:rsidP="00AB05AA">
      <w:pPr>
        <w:pStyle w:val="11"/>
        <w:spacing w:before="0" w:beforeAutospacing="0" w:after="0" w:afterAutospacing="0"/>
        <w:rPr>
          <w:rStyle w:val="normalchar"/>
          <w:sz w:val="28"/>
          <w:szCs w:val="28"/>
        </w:rPr>
      </w:pPr>
      <w:r w:rsidRPr="0080276E">
        <w:rPr>
          <w:rStyle w:val="normalchar"/>
          <w:sz w:val="28"/>
          <w:szCs w:val="28"/>
        </w:rPr>
        <w:t>Руководитель</w:t>
      </w:r>
    </w:p>
    <w:p w:rsidR="00AB05AA" w:rsidRPr="0080276E" w:rsidRDefault="009524A3" w:rsidP="00AB05AA">
      <w:pPr>
        <w:pStyle w:val="11"/>
        <w:spacing w:before="0" w:beforeAutospacing="0" w:after="0" w:afterAutospacing="0"/>
        <w:rPr>
          <w:rStyle w:val="normalchar"/>
          <w:sz w:val="28"/>
          <w:szCs w:val="28"/>
        </w:rPr>
      </w:pPr>
      <w:r>
        <w:rPr>
          <w:rStyle w:val="normalchar"/>
          <w:sz w:val="28"/>
          <w:szCs w:val="28"/>
          <w:lang w:val="tt-RU"/>
        </w:rPr>
        <w:t>И</w:t>
      </w:r>
      <w:proofErr w:type="spellStart"/>
      <w:r w:rsidR="00AB05AA" w:rsidRPr="0080276E">
        <w:rPr>
          <w:rStyle w:val="normalchar"/>
          <w:sz w:val="28"/>
          <w:szCs w:val="28"/>
        </w:rPr>
        <w:t>сполнительного</w:t>
      </w:r>
      <w:proofErr w:type="spellEnd"/>
      <w:r w:rsidR="00AB05AA" w:rsidRPr="0080276E">
        <w:rPr>
          <w:rStyle w:val="normalchar"/>
          <w:sz w:val="28"/>
          <w:szCs w:val="28"/>
        </w:rPr>
        <w:t xml:space="preserve"> комитета </w:t>
      </w:r>
    </w:p>
    <w:p w:rsidR="009524A3" w:rsidRDefault="00F634C6" w:rsidP="001B0FE6">
      <w:pPr>
        <w:pStyle w:val="11"/>
        <w:spacing w:before="0" w:beforeAutospacing="0" w:after="0" w:afterAutospacing="0"/>
        <w:contextualSpacing/>
        <w:rPr>
          <w:rFonts w:cs="Arial"/>
          <w:szCs w:val="28"/>
        </w:rPr>
      </w:pPr>
      <w:proofErr w:type="spellStart"/>
      <w:proofErr w:type="gramStart"/>
      <w:r>
        <w:rPr>
          <w:rStyle w:val="normalchar"/>
          <w:sz w:val="28"/>
          <w:szCs w:val="28"/>
        </w:rPr>
        <w:t>Муралинского</w:t>
      </w:r>
      <w:proofErr w:type="spellEnd"/>
      <w:r w:rsidR="00AB05AA">
        <w:rPr>
          <w:rStyle w:val="normalchar"/>
          <w:sz w:val="28"/>
          <w:szCs w:val="28"/>
        </w:rPr>
        <w:t xml:space="preserve"> </w:t>
      </w:r>
      <w:r w:rsidR="00AB05AA" w:rsidRPr="0080276E">
        <w:rPr>
          <w:rStyle w:val="normalchar"/>
          <w:sz w:val="28"/>
          <w:szCs w:val="28"/>
        </w:rPr>
        <w:t xml:space="preserve"> сельского</w:t>
      </w:r>
      <w:proofErr w:type="gramEnd"/>
      <w:r w:rsidR="00AB05AA" w:rsidRPr="0080276E">
        <w:rPr>
          <w:rStyle w:val="normalchar"/>
          <w:sz w:val="28"/>
          <w:szCs w:val="28"/>
        </w:rPr>
        <w:t xml:space="preserve"> поселения       </w:t>
      </w:r>
      <w:r w:rsidR="00AB05AA">
        <w:rPr>
          <w:rStyle w:val="normalchar"/>
          <w:sz w:val="28"/>
          <w:szCs w:val="28"/>
        </w:rPr>
        <w:t xml:space="preserve">                           </w:t>
      </w:r>
      <w:r w:rsidR="00AB05AA" w:rsidRPr="0080276E">
        <w:rPr>
          <w:rStyle w:val="normalchar"/>
          <w:sz w:val="28"/>
          <w:szCs w:val="28"/>
        </w:rPr>
        <w:t xml:space="preserve">              </w:t>
      </w:r>
      <w:proofErr w:type="spellStart"/>
      <w:r>
        <w:rPr>
          <w:rStyle w:val="normalchar"/>
          <w:sz w:val="28"/>
          <w:szCs w:val="28"/>
        </w:rPr>
        <w:t>Р.Р.Зиннатуллин</w:t>
      </w:r>
      <w:proofErr w:type="spellEnd"/>
      <w:r w:rsidR="00AB05AA" w:rsidRPr="00042FF9">
        <w:t xml:space="preserve">  </w:t>
      </w:r>
    </w:p>
    <w:sectPr w:rsidR="009524A3" w:rsidSect="007C3D86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F7DC9"/>
    <w:multiLevelType w:val="hybridMultilevel"/>
    <w:tmpl w:val="226018D8"/>
    <w:lvl w:ilvl="0" w:tplc="F05229F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2"/>
    <w:rsid w:val="00022D2F"/>
    <w:rsid w:val="000315C3"/>
    <w:rsid w:val="0003362C"/>
    <w:rsid w:val="00042FF9"/>
    <w:rsid w:val="00051A5D"/>
    <w:rsid w:val="000620B2"/>
    <w:rsid w:val="000713DE"/>
    <w:rsid w:val="000822FC"/>
    <w:rsid w:val="00085AE8"/>
    <w:rsid w:val="000D7C69"/>
    <w:rsid w:val="000F01A3"/>
    <w:rsid w:val="00126461"/>
    <w:rsid w:val="00147332"/>
    <w:rsid w:val="00181B65"/>
    <w:rsid w:val="001B0FE6"/>
    <w:rsid w:val="001C5F48"/>
    <w:rsid w:val="001D7E02"/>
    <w:rsid w:val="00234701"/>
    <w:rsid w:val="00256F70"/>
    <w:rsid w:val="002840CA"/>
    <w:rsid w:val="00294ACD"/>
    <w:rsid w:val="002A0003"/>
    <w:rsid w:val="002E2BBC"/>
    <w:rsid w:val="002F1639"/>
    <w:rsid w:val="0032568F"/>
    <w:rsid w:val="0036063A"/>
    <w:rsid w:val="00374F7E"/>
    <w:rsid w:val="003A2E68"/>
    <w:rsid w:val="003C12ED"/>
    <w:rsid w:val="003C186C"/>
    <w:rsid w:val="003F067F"/>
    <w:rsid w:val="00415BA9"/>
    <w:rsid w:val="004B3760"/>
    <w:rsid w:val="004E5BEE"/>
    <w:rsid w:val="005164D1"/>
    <w:rsid w:val="005335DA"/>
    <w:rsid w:val="00541148"/>
    <w:rsid w:val="005F6DF2"/>
    <w:rsid w:val="006226C9"/>
    <w:rsid w:val="00643181"/>
    <w:rsid w:val="006754E3"/>
    <w:rsid w:val="006A3C34"/>
    <w:rsid w:val="006E3D3B"/>
    <w:rsid w:val="00713891"/>
    <w:rsid w:val="007C3D86"/>
    <w:rsid w:val="007F5C25"/>
    <w:rsid w:val="0080111D"/>
    <w:rsid w:val="00872A0F"/>
    <w:rsid w:val="008C3D2E"/>
    <w:rsid w:val="008F37C2"/>
    <w:rsid w:val="009433AC"/>
    <w:rsid w:val="009524A3"/>
    <w:rsid w:val="009C34C8"/>
    <w:rsid w:val="009D29FC"/>
    <w:rsid w:val="009E65FE"/>
    <w:rsid w:val="00A22372"/>
    <w:rsid w:val="00A263D0"/>
    <w:rsid w:val="00A54433"/>
    <w:rsid w:val="00A75825"/>
    <w:rsid w:val="00A761D6"/>
    <w:rsid w:val="00AA3C4B"/>
    <w:rsid w:val="00AB05AA"/>
    <w:rsid w:val="00AD15BD"/>
    <w:rsid w:val="00BB5A8A"/>
    <w:rsid w:val="00BC18D0"/>
    <w:rsid w:val="00C06181"/>
    <w:rsid w:val="00C76569"/>
    <w:rsid w:val="00CE1F02"/>
    <w:rsid w:val="00DB20A8"/>
    <w:rsid w:val="00DC68F3"/>
    <w:rsid w:val="00EC646B"/>
    <w:rsid w:val="00F634C6"/>
    <w:rsid w:val="00F80E84"/>
    <w:rsid w:val="00F822CB"/>
    <w:rsid w:val="00F94E17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2F27-C734-4AE4-A244-9441621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0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D7E02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E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rsid w:val="001D7E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D7E0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uiPriority w:val="99"/>
    <w:locked/>
    <w:rsid w:val="001D7E0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7E02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31">
    <w:name w:val="Заголовок №3_"/>
    <w:link w:val="32"/>
    <w:uiPriority w:val="99"/>
    <w:locked/>
    <w:rsid w:val="001D7E02"/>
    <w:rPr>
      <w:spacing w:val="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D7E02"/>
    <w:pPr>
      <w:shd w:val="clear" w:color="auto" w:fill="FFFFFF"/>
      <w:suppressAutoHyphens w:val="0"/>
      <w:spacing w:before="900" w:after="60" w:line="240" w:lineRule="atLeast"/>
      <w:jc w:val="both"/>
      <w:outlineLvl w:val="2"/>
    </w:pPr>
    <w:rPr>
      <w:rFonts w:ascii="Calibri" w:eastAsia="Calibri" w:hAnsi="Calibri"/>
      <w:spacing w:val="10"/>
      <w:sz w:val="24"/>
      <w:szCs w:val="24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1D7E02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1D7E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D7E02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22D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22D2F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C646B"/>
    <w:rPr>
      <w:color w:val="0000FF"/>
      <w:u w:val="single"/>
    </w:rPr>
  </w:style>
  <w:style w:type="paragraph" w:customStyle="1" w:styleId="11">
    <w:name w:val="Обычный1"/>
    <w:basedOn w:val="a"/>
    <w:rsid w:val="00C765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char">
    <w:name w:val="normal__char"/>
    <w:basedOn w:val="a0"/>
    <w:rsid w:val="00C76569"/>
  </w:style>
  <w:style w:type="table" w:styleId="a8">
    <w:name w:val="Table Grid"/>
    <w:basedOn w:val="a1"/>
    <w:uiPriority w:val="59"/>
    <w:rsid w:val="002E2B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5B6A-F6FB-41A2-B80E-0AB9BF1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013-1131</dc:creator>
  <cp:lastModifiedBy>User</cp:lastModifiedBy>
  <cp:revision>2</cp:revision>
  <cp:lastPrinted>2021-02-01T11:41:00Z</cp:lastPrinted>
  <dcterms:created xsi:type="dcterms:W3CDTF">2022-07-18T12:55:00Z</dcterms:created>
  <dcterms:modified xsi:type="dcterms:W3CDTF">2022-07-18T12:55:00Z</dcterms:modified>
</cp:coreProperties>
</file>