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86" w:rsidRPr="00ED6086" w:rsidRDefault="00ED6086">
      <w:pPr>
        <w:rPr>
          <w:sz w:val="28"/>
          <w:szCs w:val="28"/>
          <w:lang w:val="tt-RU"/>
        </w:rPr>
      </w:pPr>
      <w:r>
        <w:rPr>
          <w:lang w:val="tt-RU"/>
        </w:rPr>
        <w:t xml:space="preserve">                                                                    </w:t>
      </w:r>
      <w:r w:rsidRPr="00ED6086">
        <w:rPr>
          <w:sz w:val="28"/>
          <w:szCs w:val="28"/>
          <w:lang w:val="tt-RU"/>
        </w:rPr>
        <w:t xml:space="preserve"> ПРОЕКТ</w:t>
      </w:r>
    </w:p>
    <w:tbl>
      <w:tblPr>
        <w:tblStyle w:val="a3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984"/>
        <w:gridCol w:w="3793"/>
      </w:tblGrid>
      <w:tr w:rsidR="00ED6086" w:rsidRPr="00FF2FD4" w:rsidTr="0053383C">
        <w:tc>
          <w:tcPr>
            <w:tcW w:w="4361" w:type="dxa"/>
            <w:hideMark/>
          </w:tcPr>
          <w:p w:rsidR="00ED6086" w:rsidRPr="00ED6086" w:rsidRDefault="00ED6086" w:rsidP="0053383C">
            <w:pPr>
              <w:jc w:val="center"/>
              <w:rPr>
                <w:b/>
              </w:rPr>
            </w:pPr>
            <w:r w:rsidRPr="00ED6086">
              <w:rPr>
                <w:b/>
              </w:rPr>
              <w:t>СОВЕТ</w:t>
            </w:r>
          </w:p>
          <w:p w:rsidR="00ED6086" w:rsidRPr="00ED6086" w:rsidRDefault="00ED6086" w:rsidP="0053383C">
            <w:pPr>
              <w:jc w:val="center"/>
              <w:rPr>
                <w:b/>
              </w:rPr>
            </w:pPr>
            <w:r w:rsidRPr="00ED6086">
              <w:rPr>
                <w:b/>
              </w:rPr>
              <w:t xml:space="preserve"> </w:t>
            </w:r>
            <w:r>
              <w:rPr>
                <w:b/>
              </w:rPr>
              <w:t>МУРАЛИНСКОГО</w:t>
            </w:r>
            <w:r w:rsidRPr="00ED6086">
              <w:rPr>
                <w:b/>
              </w:rPr>
              <w:t xml:space="preserve"> СЕЛЬСКОГО ПОСЕЛЕНИЯ </w:t>
            </w:r>
          </w:p>
          <w:p w:rsidR="00ED6086" w:rsidRPr="00ED6086" w:rsidRDefault="00ED6086" w:rsidP="0053383C">
            <w:pPr>
              <w:jc w:val="center"/>
              <w:rPr>
                <w:b/>
              </w:rPr>
            </w:pPr>
            <w:r w:rsidRPr="00ED6086">
              <w:rPr>
                <w:b/>
              </w:rPr>
              <w:t xml:space="preserve">КАЙБИЦКОГО МУНИЦИПАЛЬНОГО РАЙОНА </w:t>
            </w:r>
          </w:p>
          <w:p w:rsidR="00ED6086" w:rsidRPr="00ED6086" w:rsidRDefault="00ED6086" w:rsidP="0053383C">
            <w:pPr>
              <w:jc w:val="center"/>
              <w:rPr>
                <w:b/>
              </w:rPr>
            </w:pPr>
            <w:r w:rsidRPr="00ED6086">
              <w:rPr>
                <w:b/>
              </w:rPr>
              <w:t>РЕСПУБЛИКИ ТАТАРСТАН</w:t>
            </w:r>
          </w:p>
        </w:tc>
        <w:tc>
          <w:tcPr>
            <w:tcW w:w="1984" w:type="dxa"/>
          </w:tcPr>
          <w:p w:rsidR="00ED6086" w:rsidRPr="00ED6086" w:rsidRDefault="00ED6086" w:rsidP="0053383C">
            <w:pPr>
              <w:rPr>
                <w:b/>
              </w:rPr>
            </w:pPr>
          </w:p>
        </w:tc>
        <w:tc>
          <w:tcPr>
            <w:tcW w:w="3793" w:type="dxa"/>
            <w:hideMark/>
          </w:tcPr>
          <w:p w:rsidR="00ED6086" w:rsidRPr="00ED6086" w:rsidRDefault="00ED6086" w:rsidP="0053383C">
            <w:pPr>
              <w:jc w:val="center"/>
              <w:rPr>
                <w:b/>
                <w:lang w:val="tt-RU"/>
              </w:rPr>
            </w:pPr>
            <w:r w:rsidRPr="00ED6086">
              <w:rPr>
                <w:b/>
              </w:rPr>
              <w:t xml:space="preserve">ТАТАРСТАН РЕСПУБЛИКАСЫ </w:t>
            </w:r>
          </w:p>
          <w:p w:rsidR="00ED6086" w:rsidRPr="00ED6086" w:rsidRDefault="00ED6086" w:rsidP="0053383C">
            <w:pPr>
              <w:jc w:val="center"/>
              <w:rPr>
                <w:b/>
                <w:lang w:val="tt-RU"/>
              </w:rPr>
            </w:pPr>
            <w:r w:rsidRPr="00ED6086">
              <w:rPr>
                <w:b/>
              </w:rPr>
              <w:t xml:space="preserve">КАЙБЫЧ МУНИЦИПАЛЬ РАЙОНЫ </w:t>
            </w:r>
          </w:p>
          <w:p w:rsidR="00ED6086" w:rsidRPr="00CC47B1" w:rsidRDefault="00ED6086" w:rsidP="00ED6086">
            <w:pPr>
              <w:jc w:val="center"/>
              <w:rPr>
                <w:b/>
                <w:highlight w:val="yellow"/>
                <w:lang w:val="tt-RU"/>
              </w:rPr>
            </w:pPr>
            <w:r>
              <w:rPr>
                <w:b/>
                <w:lang w:val="tt-RU"/>
              </w:rPr>
              <w:t xml:space="preserve">МӨРӘЛЕ </w:t>
            </w:r>
            <w:r w:rsidRPr="00ED6086">
              <w:rPr>
                <w:b/>
                <w:lang w:val="tt-RU"/>
              </w:rPr>
              <w:t>АВЫЛ ҖИРЛЕГЕ СОВЕТЫ</w:t>
            </w:r>
          </w:p>
        </w:tc>
      </w:tr>
    </w:tbl>
    <w:p w:rsidR="00ED6086" w:rsidRPr="00FF2FD4" w:rsidRDefault="00ED6086" w:rsidP="00ED6086">
      <w:pPr>
        <w:rPr>
          <w:b/>
          <w:sz w:val="28"/>
          <w:szCs w:val="28"/>
          <w:lang w:val="tt-RU"/>
        </w:rPr>
      </w:pPr>
      <w:r w:rsidRPr="00FF2FD4">
        <w:rPr>
          <w:b/>
          <w:sz w:val="28"/>
          <w:szCs w:val="28"/>
          <w:lang w:val="tt-RU"/>
        </w:rPr>
        <w:t>__________________________________________________________________</w:t>
      </w:r>
    </w:p>
    <w:p w:rsidR="00ED6086" w:rsidRPr="00FF2FD4" w:rsidRDefault="00ED6086" w:rsidP="00ED6086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 </w:t>
      </w:r>
      <w:r w:rsidRPr="00FF2FD4">
        <w:rPr>
          <w:b/>
          <w:sz w:val="28"/>
          <w:szCs w:val="28"/>
          <w:lang w:val="tt-RU"/>
        </w:rPr>
        <w:t>РЕШЕНИ</w:t>
      </w:r>
      <w:r>
        <w:rPr>
          <w:b/>
          <w:sz w:val="28"/>
          <w:szCs w:val="28"/>
          <w:lang w:val="tt-RU"/>
        </w:rPr>
        <w:t>Е</w:t>
      </w:r>
      <w:r w:rsidRPr="00FF2FD4">
        <w:rPr>
          <w:b/>
          <w:sz w:val="28"/>
          <w:szCs w:val="28"/>
          <w:lang w:val="tt-RU"/>
        </w:rPr>
        <w:t xml:space="preserve">                                                                    КАРАР</w:t>
      </w:r>
    </w:p>
    <w:p w:rsidR="00ED6086" w:rsidRPr="00FF2FD4" w:rsidRDefault="00ED6086" w:rsidP="00ED6086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FF2FD4">
        <w:rPr>
          <w:b/>
          <w:bCs/>
          <w:sz w:val="28"/>
          <w:szCs w:val="28"/>
        </w:rPr>
        <w:t xml:space="preserve">             </w:t>
      </w:r>
    </w:p>
    <w:p w:rsidR="00ED6086" w:rsidRPr="00FF2FD4" w:rsidRDefault="00ED6086" w:rsidP="00ED6086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</w:t>
      </w:r>
      <w:r w:rsidRPr="00FF2FD4">
        <w:rPr>
          <w:b/>
          <w:bCs/>
          <w:sz w:val="28"/>
          <w:szCs w:val="28"/>
        </w:rPr>
        <w:t xml:space="preserve">                                                                                   № ___</w:t>
      </w:r>
    </w:p>
    <w:p w:rsidR="00ED6086" w:rsidRPr="00FF2FD4" w:rsidRDefault="00ED6086" w:rsidP="00ED6086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FF2FD4">
        <w:rPr>
          <w:b/>
          <w:bCs/>
          <w:sz w:val="28"/>
          <w:szCs w:val="28"/>
        </w:rPr>
        <w:t xml:space="preserve">                                                          </w:t>
      </w:r>
      <w:r>
        <w:rPr>
          <w:b/>
          <w:bCs/>
          <w:sz w:val="28"/>
          <w:szCs w:val="28"/>
        </w:rPr>
        <w:t xml:space="preserve">с. </w:t>
      </w:r>
      <w:proofErr w:type="spellStart"/>
      <w:r>
        <w:rPr>
          <w:b/>
          <w:bCs/>
          <w:sz w:val="28"/>
          <w:szCs w:val="28"/>
        </w:rPr>
        <w:t>Мурали</w:t>
      </w:r>
      <w:proofErr w:type="spellEnd"/>
    </w:p>
    <w:p w:rsidR="00ED6086" w:rsidRPr="00FF2FD4" w:rsidRDefault="00ED6086" w:rsidP="00ED6086">
      <w:pPr>
        <w:ind w:right="283"/>
        <w:jc w:val="both"/>
        <w:rPr>
          <w:b/>
          <w:sz w:val="28"/>
          <w:szCs w:val="28"/>
        </w:rPr>
      </w:pPr>
    </w:p>
    <w:p w:rsidR="00ED6086" w:rsidRPr="00FF2FD4" w:rsidRDefault="00ED6086" w:rsidP="00ED6086">
      <w:pPr>
        <w:ind w:right="283"/>
        <w:jc w:val="both"/>
        <w:rPr>
          <w:b/>
          <w:sz w:val="28"/>
          <w:szCs w:val="28"/>
        </w:rPr>
      </w:pPr>
    </w:p>
    <w:p w:rsidR="00ED6086" w:rsidRPr="00FF2FD4" w:rsidRDefault="00ED6086" w:rsidP="00ED6086">
      <w:pPr>
        <w:pStyle w:val="ConsPlusNonformat"/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FD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Pr="00ED6086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FF2FD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F2FD4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FF2FD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Pr="00A87839">
        <w:rPr>
          <w:rFonts w:ascii="Times New Roman" w:hAnsi="Times New Roman" w:cs="Times New Roman"/>
          <w:sz w:val="28"/>
          <w:szCs w:val="28"/>
        </w:rPr>
        <w:t>1</w:t>
      </w:r>
      <w:r w:rsidR="00A87839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A87839">
        <w:rPr>
          <w:rFonts w:ascii="Times New Roman" w:hAnsi="Times New Roman" w:cs="Times New Roman"/>
          <w:sz w:val="28"/>
          <w:szCs w:val="28"/>
        </w:rPr>
        <w:t>.10.2015 №9</w:t>
      </w:r>
      <w:r w:rsidRPr="00FF2FD4">
        <w:rPr>
          <w:rFonts w:ascii="Times New Roman" w:hAnsi="Times New Roman" w:cs="Times New Roman"/>
          <w:sz w:val="28"/>
          <w:szCs w:val="28"/>
        </w:rPr>
        <w:t xml:space="preserve"> «О земельном налоге»</w:t>
      </w:r>
    </w:p>
    <w:p w:rsidR="00ED6086" w:rsidRPr="00FF2FD4" w:rsidRDefault="00ED6086" w:rsidP="00ED608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D6086" w:rsidRPr="00FF2FD4" w:rsidRDefault="00ED6086" w:rsidP="00ED608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D6086" w:rsidRPr="00FF2FD4" w:rsidRDefault="00ED6086" w:rsidP="00ED608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F2FD4">
        <w:rPr>
          <w:sz w:val="28"/>
          <w:szCs w:val="28"/>
        </w:rPr>
        <w:t>В соответствии с Налоговым кодексом Российской Федерации,</w:t>
      </w:r>
      <w:r>
        <w:rPr>
          <w:sz w:val="28"/>
          <w:szCs w:val="28"/>
        </w:rPr>
        <w:t xml:space="preserve"> Федеральным законом от 29.09.2019 №325-ФЗ «О внесении изменений в части первую и вторую Налогового кодекса Российской Федерации», </w:t>
      </w:r>
      <w:r w:rsidRPr="00FF2FD4">
        <w:rPr>
          <w:sz w:val="28"/>
          <w:szCs w:val="28"/>
        </w:rPr>
        <w:t xml:space="preserve">Совет </w:t>
      </w:r>
      <w:proofErr w:type="spellStart"/>
      <w:r w:rsidRPr="00ED6086">
        <w:rPr>
          <w:sz w:val="28"/>
          <w:szCs w:val="28"/>
        </w:rPr>
        <w:t>Муралинского</w:t>
      </w:r>
      <w:proofErr w:type="spellEnd"/>
      <w:r w:rsidRPr="00FF2FD4">
        <w:rPr>
          <w:sz w:val="28"/>
          <w:szCs w:val="28"/>
        </w:rPr>
        <w:t xml:space="preserve"> сельского поселения </w:t>
      </w:r>
      <w:proofErr w:type="spellStart"/>
      <w:r w:rsidRPr="00FF2FD4">
        <w:rPr>
          <w:sz w:val="28"/>
          <w:szCs w:val="28"/>
        </w:rPr>
        <w:t>Кайбицкого</w:t>
      </w:r>
      <w:proofErr w:type="spellEnd"/>
      <w:r w:rsidRPr="00FF2FD4">
        <w:rPr>
          <w:sz w:val="28"/>
          <w:szCs w:val="28"/>
        </w:rPr>
        <w:t xml:space="preserve"> муниципального района Республики Татарстан РЕШИЛ:</w:t>
      </w:r>
    </w:p>
    <w:p w:rsidR="00ED6086" w:rsidRPr="00FF2FD4" w:rsidRDefault="00ED6086" w:rsidP="00ED6086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  <w:lang w:val="tt-RU"/>
        </w:rPr>
      </w:pPr>
    </w:p>
    <w:p w:rsidR="00ED6086" w:rsidRPr="00FF2FD4" w:rsidRDefault="00ED6086" w:rsidP="00ED6086">
      <w:pPr>
        <w:pStyle w:val="a6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FF2FD4">
        <w:rPr>
          <w:sz w:val="28"/>
          <w:szCs w:val="28"/>
        </w:rPr>
        <w:t xml:space="preserve">Внести в решение Совета </w:t>
      </w:r>
      <w:proofErr w:type="spellStart"/>
      <w:r w:rsidRPr="00ED6086">
        <w:rPr>
          <w:sz w:val="28"/>
          <w:szCs w:val="28"/>
        </w:rPr>
        <w:t>Муралинского</w:t>
      </w:r>
      <w:proofErr w:type="spellEnd"/>
      <w:r w:rsidRPr="00FF2FD4">
        <w:rPr>
          <w:sz w:val="28"/>
          <w:szCs w:val="28"/>
        </w:rPr>
        <w:t xml:space="preserve"> сельского поселения </w:t>
      </w:r>
      <w:proofErr w:type="spellStart"/>
      <w:r w:rsidRPr="00FF2FD4">
        <w:rPr>
          <w:sz w:val="28"/>
          <w:szCs w:val="28"/>
        </w:rPr>
        <w:t>Кайбицкого</w:t>
      </w:r>
      <w:proofErr w:type="spellEnd"/>
      <w:r w:rsidRPr="00FF2FD4">
        <w:rPr>
          <w:sz w:val="28"/>
          <w:szCs w:val="28"/>
        </w:rPr>
        <w:t xml:space="preserve"> муниципального района Республики Татарстан от </w:t>
      </w:r>
      <w:r w:rsidRPr="00A87839">
        <w:rPr>
          <w:sz w:val="28"/>
          <w:szCs w:val="28"/>
        </w:rPr>
        <w:t>1</w:t>
      </w:r>
      <w:r w:rsidR="00A87839">
        <w:rPr>
          <w:sz w:val="28"/>
          <w:szCs w:val="28"/>
          <w:lang w:val="tt-RU"/>
        </w:rPr>
        <w:t>2</w:t>
      </w:r>
      <w:r w:rsidR="00A87839">
        <w:rPr>
          <w:sz w:val="28"/>
          <w:szCs w:val="28"/>
        </w:rPr>
        <w:t xml:space="preserve">.10.2015 №9 </w:t>
      </w:r>
      <w:r w:rsidRPr="00FF2FD4">
        <w:rPr>
          <w:sz w:val="28"/>
          <w:szCs w:val="28"/>
        </w:rPr>
        <w:t>«О земельном налоге» следующие изменения:</w:t>
      </w:r>
    </w:p>
    <w:p w:rsidR="00ED6086" w:rsidRPr="00FF2FD4" w:rsidRDefault="00ED6086" w:rsidP="00ED6086">
      <w:pPr>
        <w:pStyle w:val="a6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F2FD4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FF2FD4">
        <w:rPr>
          <w:rFonts w:eastAsiaTheme="minorHAnsi"/>
          <w:sz w:val="28"/>
          <w:szCs w:val="28"/>
          <w:lang w:eastAsia="en-US"/>
        </w:rPr>
        <w:t xml:space="preserve"> пункт 2 статьи 2 дополнить слова следующего содержания:</w:t>
      </w:r>
    </w:p>
    <w:p w:rsidR="00ED6086" w:rsidRPr="00FF2FD4" w:rsidRDefault="00ED6086" w:rsidP="00ED6086">
      <w:pPr>
        <w:pStyle w:val="a6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FF2FD4">
        <w:rPr>
          <w:rFonts w:eastAsiaTheme="minorHAnsi"/>
          <w:sz w:val="28"/>
          <w:szCs w:val="28"/>
          <w:lang w:eastAsia="en-US"/>
        </w:rPr>
        <w:t>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деятельности)»;</w:t>
      </w:r>
    </w:p>
    <w:p w:rsidR="00ED6086" w:rsidRPr="00FF2FD4" w:rsidRDefault="00ED6086" w:rsidP="00ED6086">
      <w:pPr>
        <w:pStyle w:val="a6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F2FD4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FF2FD4">
        <w:rPr>
          <w:rFonts w:eastAsiaTheme="minorHAnsi"/>
          <w:sz w:val="28"/>
          <w:szCs w:val="28"/>
          <w:lang w:eastAsia="en-US"/>
        </w:rPr>
        <w:t xml:space="preserve"> статье 3:</w:t>
      </w:r>
    </w:p>
    <w:p w:rsidR="00ED6086" w:rsidRPr="00FF2FD4" w:rsidRDefault="00ED6086" w:rsidP="00ED6086">
      <w:pPr>
        <w:pStyle w:val="a6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) </w:t>
      </w:r>
      <w:r w:rsidRPr="00FF2FD4">
        <w:rPr>
          <w:rFonts w:eastAsiaTheme="minorHAnsi"/>
          <w:sz w:val="28"/>
          <w:szCs w:val="28"/>
          <w:lang w:eastAsia="en-US"/>
        </w:rPr>
        <w:t>в наименовании слова «и сроки» исключить;</w:t>
      </w:r>
    </w:p>
    <w:p w:rsidR="00ED6086" w:rsidRPr="00FF2FD4" w:rsidRDefault="00ED6086" w:rsidP="00ED6086">
      <w:pPr>
        <w:pStyle w:val="a6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б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) </w:t>
      </w:r>
      <w:r w:rsidRPr="00FF2FD4">
        <w:rPr>
          <w:rFonts w:eastAsiaTheme="minorHAnsi"/>
          <w:sz w:val="28"/>
          <w:szCs w:val="28"/>
          <w:lang w:eastAsia="en-US"/>
        </w:rPr>
        <w:t>абзац 2 статьи 3 изложить в следующей редакции:</w:t>
      </w:r>
    </w:p>
    <w:p w:rsidR="00ED6086" w:rsidRPr="00FF2FD4" w:rsidRDefault="00ED6086" w:rsidP="00ED6086">
      <w:pPr>
        <w:pStyle w:val="a6"/>
        <w:tabs>
          <w:tab w:val="left" w:pos="384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FF2FD4">
        <w:rPr>
          <w:rFonts w:eastAsiaTheme="minorHAnsi"/>
          <w:sz w:val="28"/>
          <w:szCs w:val="28"/>
          <w:lang w:eastAsia="en-US"/>
        </w:rPr>
        <w:t xml:space="preserve">«Сумма налога, подлежащая уплате в бюджет по итогам налогового периода, определяется налогоплательщиками – организациями, как разница между суммой налога, исчисленной в соответствии с пунктом 1 </w:t>
      </w:r>
      <w:r w:rsidRPr="00FF2FD4">
        <w:rPr>
          <w:rFonts w:eastAsiaTheme="minorHAnsi"/>
          <w:sz w:val="28"/>
          <w:szCs w:val="28"/>
          <w:lang w:eastAsia="en-US"/>
        </w:rPr>
        <w:tab/>
        <w:t>статьи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F2FD4">
        <w:rPr>
          <w:rFonts w:eastAsiaTheme="minorHAnsi"/>
          <w:sz w:val="28"/>
          <w:szCs w:val="28"/>
          <w:lang w:eastAsia="en-US"/>
        </w:rPr>
        <w:t>396</w:t>
      </w:r>
      <w:r>
        <w:rPr>
          <w:rFonts w:eastAsiaTheme="minorHAnsi"/>
          <w:sz w:val="28"/>
          <w:szCs w:val="28"/>
          <w:lang w:eastAsia="en-US"/>
        </w:rPr>
        <w:t xml:space="preserve"> н</w:t>
      </w:r>
      <w:r w:rsidRPr="00FF2FD4">
        <w:rPr>
          <w:rFonts w:eastAsiaTheme="minorHAnsi"/>
          <w:sz w:val="28"/>
          <w:szCs w:val="28"/>
          <w:lang w:eastAsia="en-US"/>
        </w:rPr>
        <w:t>алогового кодекса Российской Федерации, и суммами подлежащих уплате в течение налогового периода авансовых платежей по налогу.</w:t>
      </w:r>
    </w:p>
    <w:p w:rsidR="00ED6086" w:rsidRPr="00FF2FD4" w:rsidRDefault="00ED6086" w:rsidP="00ED6086">
      <w:pPr>
        <w:pStyle w:val="a6"/>
        <w:tabs>
          <w:tab w:val="left" w:pos="384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FF2FD4">
        <w:rPr>
          <w:rFonts w:eastAsiaTheme="minorHAnsi"/>
          <w:sz w:val="28"/>
          <w:szCs w:val="28"/>
          <w:lang w:eastAsia="en-US"/>
        </w:rPr>
        <w:t>Налогоплательщиками, в отношении которых отчетный период определен как квартал, исчисляют суммы авансовых платежей по истечении первого, второго и третьего квартала текущего налогового периода как</w:t>
      </w:r>
      <w:r>
        <w:rPr>
          <w:rFonts w:eastAsiaTheme="minorHAnsi"/>
          <w:sz w:val="28"/>
          <w:szCs w:val="28"/>
          <w:lang w:eastAsia="en-US"/>
        </w:rPr>
        <w:t xml:space="preserve"> одну </w:t>
      </w:r>
      <w:proofErr w:type="gramStart"/>
      <w:r>
        <w:rPr>
          <w:rFonts w:eastAsiaTheme="minorHAnsi"/>
          <w:sz w:val="28"/>
          <w:szCs w:val="28"/>
          <w:lang w:eastAsia="en-US"/>
        </w:rPr>
        <w:t>четвертую</w:t>
      </w:r>
      <w:r w:rsidRPr="00FF2FD4">
        <w:rPr>
          <w:rFonts w:eastAsiaTheme="minorHAnsi"/>
          <w:sz w:val="28"/>
          <w:szCs w:val="28"/>
          <w:lang w:eastAsia="en-US"/>
        </w:rPr>
        <w:t xml:space="preserve">  </w:t>
      </w:r>
      <w:r w:rsidRPr="00FF2FD4">
        <w:rPr>
          <w:rFonts w:eastAsiaTheme="minorHAnsi"/>
          <w:sz w:val="28"/>
          <w:szCs w:val="28"/>
          <w:lang w:eastAsia="en-US"/>
        </w:rPr>
        <w:lastRenderedPageBreak/>
        <w:t>соответствующей</w:t>
      </w:r>
      <w:proofErr w:type="gramEnd"/>
      <w:r w:rsidRPr="00FF2FD4">
        <w:rPr>
          <w:rFonts w:eastAsiaTheme="minorHAnsi"/>
          <w:sz w:val="28"/>
          <w:szCs w:val="28"/>
          <w:lang w:eastAsia="en-US"/>
        </w:rPr>
        <w:t xml:space="preserve"> налоговой ставки процентной доли кадастровой стоимости земельного участка.»;</w:t>
      </w:r>
    </w:p>
    <w:p w:rsidR="00ED6086" w:rsidRPr="00FF2FD4" w:rsidRDefault="00ED6086" w:rsidP="00ED6086">
      <w:pPr>
        <w:pStyle w:val="a6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) </w:t>
      </w:r>
      <w:r w:rsidRPr="00FF2FD4">
        <w:rPr>
          <w:rFonts w:eastAsiaTheme="minorHAnsi"/>
          <w:sz w:val="28"/>
          <w:szCs w:val="28"/>
          <w:lang w:eastAsia="en-US"/>
        </w:rPr>
        <w:t>абзац 3 статьи 3 изложить в следующей редакции:</w:t>
      </w:r>
    </w:p>
    <w:p w:rsidR="00ED6086" w:rsidRPr="00FF2FD4" w:rsidRDefault="00ED6086" w:rsidP="00ED608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F2FD4">
        <w:rPr>
          <w:rFonts w:eastAsiaTheme="minorHAnsi"/>
          <w:sz w:val="28"/>
          <w:szCs w:val="28"/>
          <w:lang w:eastAsia="en-US"/>
        </w:rPr>
        <w:t>«Налог подлежит уплате налогоплательщиками-организациями в срок не позднее 1 марта года, следующего за истекшим налоговым периодом. Авансовые платежи по налогу подлежат уплате налогоплательщиками-организациями в срок не позднее последнего числа месяца, следующего за истекшим отчетным периодом.»;</w:t>
      </w:r>
    </w:p>
    <w:p w:rsidR="00ED6086" w:rsidRPr="00FF2FD4" w:rsidRDefault="00ED6086" w:rsidP="00ED6086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FF2FD4">
        <w:rPr>
          <w:sz w:val="28"/>
          <w:szCs w:val="28"/>
        </w:rPr>
        <w:t>статью</w:t>
      </w:r>
      <w:proofErr w:type="gramEnd"/>
      <w:r w:rsidRPr="00FF2FD4">
        <w:rPr>
          <w:sz w:val="28"/>
          <w:szCs w:val="28"/>
        </w:rPr>
        <w:t xml:space="preserve"> 4  изложить в следующей редакции:</w:t>
      </w:r>
    </w:p>
    <w:p w:rsidR="00ED6086" w:rsidRPr="00FF2FD4" w:rsidRDefault="00ED6086" w:rsidP="00ED6086">
      <w:pPr>
        <w:pStyle w:val="a6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F2FD4">
        <w:rPr>
          <w:sz w:val="28"/>
          <w:szCs w:val="28"/>
        </w:rPr>
        <w:t>«Освободить от уплаты земельного налога в размере 100 % следующих категорий налогоплательщиков:</w:t>
      </w:r>
    </w:p>
    <w:p w:rsidR="00ED6086" w:rsidRPr="00FF2FD4" w:rsidRDefault="00ED6086" w:rsidP="00ED6086">
      <w:pPr>
        <w:pStyle w:val="a6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F2FD4">
        <w:rPr>
          <w:sz w:val="28"/>
          <w:szCs w:val="28"/>
        </w:rPr>
        <w:t>4.1.  Организации и учреждения в отношении земельных участков, занятых гражданскими захоронениями;</w:t>
      </w:r>
    </w:p>
    <w:p w:rsidR="00ED6086" w:rsidRDefault="00ED6086" w:rsidP="00ED6086">
      <w:pPr>
        <w:pStyle w:val="a6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F2FD4">
        <w:rPr>
          <w:sz w:val="28"/>
          <w:szCs w:val="28"/>
        </w:rPr>
        <w:t xml:space="preserve">4.2.  Казенные и бюджетные учреждения финансируемые из бюджета </w:t>
      </w:r>
      <w:proofErr w:type="spellStart"/>
      <w:r w:rsidRPr="00ED6086">
        <w:rPr>
          <w:sz w:val="28"/>
          <w:szCs w:val="28"/>
        </w:rPr>
        <w:t>Муралинского</w:t>
      </w:r>
      <w:proofErr w:type="spellEnd"/>
      <w:r w:rsidRPr="00FF2FD4">
        <w:rPr>
          <w:sz w:val="28"/>
          <w:szCs w:val="28"/>
        </w:rPr>
        <w:t xml:space="preserve"> сельского поселения </w:t>
      </w:r>
      <w:proofErr w:type="spellStart"/>
      <w:r w:rsidRPr="00FF2FD4">
        <w:rPr>
          <w:sz w:val="28"/>
          <w:szCs w:val="28"/>
        </w:rPr>
        <w:t>Кайбицкого</w:t>
      </w:r>
      <w:proofErr w:type="spellEnd"/>
      <w:r w:rsidRPr="00FF2FD4">
        <w:rPr>
          <w:sz w:val="28"/>
          <w:szCs w:val="28"/>
        </w:rPr>
        <w:t xml:space="preserve"> муниципального района республики Татарстан, - в отношении земельных участков, общего пользования, которыми беспрепятственно пользуется неограниченный круг лиц (в том числе скверы и парки)».</w:t>
      </w:r>
    </w:p>
    <w:p w:rsidR="00ED6086" w:rsidRDefault="00ED6086" w:rsidP="00ED6086">
      <w:pPr>
        <w:pStyle w:val="a6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силу:</w:t>
      </w:r>
    </w:p>
    <w:p w:rsidR="00ED6086" w:rsidRDefault="00ED6086" w:rsidP="00ED6086">
      <w:pPr>
        <w:pStyle w:val="a6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</w:t>
      </w:r>
      <w:proofErr w:type="gramEnd"/>
      <w:r>
        <w:rPr>
          <w:sz w:val="28"/>
          <w:szCs w:val="28"/>
        </w:rPr>
        <w:t xml:space="preserve"> Совета </w:t>
      </w:r>
      <w:proofErr w:type="spellStart"/>
      <w:r w:rsidRPr="00ED6086">
        <w:rPr>
          <w:sz w:val="28"/>
          <w:szCs w:val="28"/>
        </w:rPr>
        <w:t>Муралинского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 </w:t>
      </w:r>
      <w:r w:rsidR="00A87839">
        <w:rPr>
          <w:sz w:val="28"/>
          <w:szCs w:val="28"/>
        </w:rPr>
        <w:t>16.11.2009 №14</w:t>
      </w:r>
      <w:r>
        <w:rPr>
          <w:sz w:val="28"/>
          <w:szCs w:val="28"/>
        </w:rPr>
        <w:t xml:space="preserve"> «О земельном налоге» (с изменениями от </w:t>
      </w:r>
      <w:r w:rsidR="00D40103">
        <w:rPr>
          <w:sz w:val="28"/>
          <w:szCs w:val="28"/>
        </w:rPr>
        <w:t xml:space="preserve">29.01.2010 №1, </w:t>
      </w:r>
      <w:bookmarkStart w:id="0" w:name="_GoBack"/>
      <w:bookmarkEnd w:id="0"/>
      <w:r w:rsidR="00D40103">
        <w:rPr>
          <w:sz w:val="28"/>
          <w:szCs w:val="28"/>
        </w:rPr>
        <w:t xml:space="preserve">от </w:t>
      </w:r>
      <w:r w:rsidR="00CE6748">
        <w:rPr>
          <w:sz w:val="28"/>
          <w:szCs w:val="28"/>
          <w:lang w:val="tt-RU"/>
        </w:rPr>
        <w:t xml:space="preserve"> 30.10.2010</w:t>
      </w:r>
      <w:r w:rsidR="001F5716">
        <w:rPr>
          <w:sz w:val="28"/>
          <w:szCs w:val="28"/>
          <w:lang w:val="tt-RU"/>
        </w:rPr>
        <w:t xml:space="preserve"> </w:t>
      </w:r>
      <w:r w:rsidR="00CE6748">
        <w:rPr>
          <w:sz w:val="28"/>
          <w:szCs w:val="28"/>
          <w:lang w:val="tt-RU"/>
        </w:rPr>
        <w:t>№6</w:t>
      </w:r>
      <w:r>
        <w:rPr>
          <w:sz w:val="28"/>
          <w:szCs w:val="28"/>
        </w:rPr>
        <w:t>);</w:t>
      </w:r>
    </w:p>
    <w:p w:rsidR="00ED6086" w:rsidRDefault="00ED6086" w:rsidP="00ED6086">
      <w:pPr>
        <w:pStyle w:val="a6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</w:t>
      </w:r>
      <w:proofErr w:type="gramEnd"/>
      <w:r>
        <w:rPr>
          <w:sz w:val="28"/>
          <w:szCs w:val="28"/>
        </w:rPr>
        <w:t xml:space="preserve"> Совета </w:t>
      </w:r>
      <w:proofErr w:type="spellStart"/>
      <w:r w:rsidRPr="00ED6086">
        <w:rPr>
          <w:sz w:val="28"/>
          <w:szCs w:val="28"/>
        </w:rPr>
        <w:t>Муралинского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 </w:t>
      </w:r>
      <w:r w:rsidRPr="00A87839">
        <w:rPr>
          <w:sz w:val="28"/>
          <w:szCs w:val="28"/>
        </w:rPr>
        <w:t>2</w:t>
      </w:r>
      <w:r w:rsidR="00A87839">
        <w:rPr>
          <w:sz w:val="28"/>
          <w:szCs w:val="28"/>
          <w:lang w:val="tt-RU"/>
        </w:rPr>
        <w:t>4</w:t>
      </w:r>
      <w:r w:rsidR="00A87839">
        <w:rPr>
          <w:sz w:val="28"/>
          <w:szCs w:val="28"/>
        </w:rPr>
        <w:t>.10.2012 №24</w:t>
      </w:r>
      <w:r>
        <w:rPr>
          <w:sz w:val="28"/>
          <w:szCs w:val="28"/>
        </w:rPr>
        <w:t xml:space="preserve"> «О земельном налоге» </w:t>
      </w:r>
    </w:p>
    <w:p w:rsidR="001F5716" w:rsidRDefault="001F5716" w:rsidP="001F5716">
      <w:pPr>
        <w:pStyle w:val="a6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</w:t>
      </w:r>
      <w:proofErr w:type="gramEnd"/>
      <w:r>
        <w:rPr>
          <w:sz w:val="28"/>
          <w:szCs w:val="28"/>
        </w:rPr>
        <w:t xml:space="preserve"> Совета </w:t>
      </w:r>
      <w:proofErr w:type="spellStart"/>
      <w:r w:rsidRPr="00ED6086">
        <w:rPr>
          <w:sz w:val="28"/>
          <w:szCs w:val="28"/>
        </w:rPr>
        <w:t>Муралинского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 1</w:t>
      </w:r>
      <w:r>
        <w:rPr>
          <w:sz w:val="28"/>
          <w:szCs w:val="28"/>
          <w:lang w:val="tt-RU"/>
        </w:rPr>
        <w:t>4</w:t>
      </w:r>
      <w:r>
        <w:rPr>
          <w:sz w:val="28"/>
          <w:szCs w:val="28"/>
        </w:rPr>
        <w:t xml:space="preserve">.10.2014 №26 «О земельном налоге» </w:t>
      </w:r>
    </w:p>
    <w:p w:rsidR="001F5716" w:rsidRDefault="001F5716" w:rsidP="00ED6086">
      <w:pPr>
        <w:pStyle w:val="a6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ED6086" w:rsidRDefault="00ED6086" w:rsidP="00ED6086">
      <w:pPr>
        <w:pStyle w:val="a6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Пункт 1.1, подпункт «б» пункта </w:t>
      </w:r>
      <w:proofErr w:type="gramStart"/>
      <w:r>
        <w:rPr>
          <w:sz w:val="28"/>
          <w:szCs w:val="28"/>
        </w:rPr>
        <w:t>1.2.,</w:t>
      </w:r>
      <w:proofErr w:type="gramEnd"/>
      <w:r>
        <w:rPr>
          <w:sz w:val="28"/>
          <w:szCs w:val="28"/>
        </w:rPr>
        <w:t xml:space="preserve"> пункт 1.3. части 1 настоящего решения вступают в силу с 1 января 2020 года, но не ранее чем по истечении одного месяца со дня официального опубликования настоящего решения.</w:t>
      </w:r>
    </w:p>
    <w:p w:rsidR="00ED6086" w:rsidRDefault="00ED6086" w:rsidP="00ED6086">
      <w:pPr>
        <w:pStyle w:val="a6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Подпункт «а», «в» пункта 1.2</w:t>
      </w:r>
      <w:proofErr w:type="gramStart"/>
      <w:r>
        <w:rPr>
          <w:sz w:val="28"/>
          <w:szCs w:val="28"/>
        </w:rPr>
        <w:t>. части</w:t>
      </w:r>
      <w:proofErr w:type="gramEnd"/>
      <w:r>
        <w:rPr>
          <w:sz w:val="28"/>
          <w:szCs w:val="28"/>
        </w:rPr>
        <w:t xml:space="preserve"> 1 настоящего решения вступают в силу с 1 января 2021 года, но не ранее чем по истечении одного месяца со дня официального опубликования настоящего решения.</w:t>
      </w:r>
    </w:p>
    <w:p w:rsidR="00CE6748" w:rsidRDefault="00ED6086" w:rsidP="00CE6748">
      <w:pPr>
        <w:pStyle w:val="a6"/>
        <w:ind w:left="0" w:firstLine="709"/>
        <w:jc w:val="both"/>
      </w:pPr>
      <w:r>
        <w:rPr>
          <w:sz w:val="28"/>
          <w:szCs w:val="28"/>
        </w:rPr>
        <w:t>5</w:t>
      </w:r>
      <w:r w:rsidRPr="00FF2FD4">
        <w:rPr>
          <w:sz w:val="28"/>
          <w:szCs w:val="28"/>
        </w:rPr>
        <w:t xml:space="preserve">. Опубликовать настоящее решение на официальном портале правовой информации Республики Татарстан, информационных стендах и на официальном сайте </w:t>
      </w:r>
      <w:proofErr w:type="spellStart"/>
      <w:r w:rsidRPr="00ED6086">
        <w:rPr>
          <w:sz w:val="28"/>
          <w:szCs w:val="28"/>
        </w:rPr>
        <w:t>Муралинского</w:t>
      </w:r>
      <w:proofErr w:type="spellEnd"/>
      <w:r w:rsidRPr="00FF2FD4">
        <w:rPr>
          <w:sz w:val="28"/>
          <w:szCs w:val="28"/>
        </w:rPr>
        <w:t xml:space="preserve"> сельского поселения </w:t>
      </w:r>
      <w:proofErr w:type="spellStart"/>
      <w:r w:rsidRPr="00FF2FD4">
        <w:rPr>
          <w:sz w:val="28"/>
          <w:szCs w:val="28"/>
        </w:rPr>
        <w:t>Кайбицкого</w:t>
      </w:r>
      <w:proofErr w:type="spellEnd"/>
      <w:r w:rsidRPr="00FF2FD4">
        <w:rPr>
          <w:sz w:val="28"/>
          <w:szCs w:val="28"/>
        </w:rPr>
        <w:t xml:space="preserve"> муниципального района в информационно-телекоммуникационной сети «Интернет» по веб-адресу: </w:t>
      </w:r>
      <w:hyperlink r:id="rId5" w:history="1">
        <w:r w:rsidR="00CE6748" w:rsidRPr="00337A8C">
          <w:rPr>
            <w:rStyle w:val="a7"/>
            <w:sz w:val="28"/>
            <w:szCs w:val="28"/>
          </w:rPr>
          <w:t>http://</w:t>
        </w:r>
        <w:proofErr w:type="spellStart"/>
        <w:r w:rsidR="00CE6748" w:rsidRPr="00337A8C">
          <w:rPr>
            <w:rStyle w:val="a7"/>
            <w:sz w:val="28"/>
            <w:szCs w:val="28"/>
            <w:lang w:val="en-US"/>
          </w:rPr>
          <w:t>muralin</w:t>
        </w:r>
        <w:proofErr w:type="spellEnd"/>
        <w:r w:rsidR="00CE6748" w:rsidRPr="00337A8C">
          <w:rPr>
            <w:rStyle w:val="a7"/>
            <w:sz w:val="28"/>
            <w:szCs w:val="28"/>
          </w:rPr>
          <w:t>-kaybici.tatarstan.ru</w:t>
        </w:r>
      </w:hyperlink>
      <w:r w:rsidR="00CE6748">
        <w:rPr>
          <w:rStyle w:val="a7"/>
          <w:sz w:val="28"/>
          <w:szCs w:val="28"/>
        </w:rPr>
        <w:t>/.</w:t>
      </w:r>
    </w:p>
    <w:p w:rsidR="00ED6086" w:rsidRPr="00FF2FD4" w:rsidRDefault="00ED6086" w:rsidP="00ED6086">
      <w:pPr>
        <w:pStyle w:val="a4"/>
        <w:tabs>
          <w:tab w:val="left" w:pos="8340"/>
        </w:tabs>
        <w:ind w:firstLine="0"/>
        <w:jc w:val="left"/>
        <w:rPr>
          <w:szCs w:val="28"/>
        </w:rPr>
      </w:pPr>
      <w:r w:rsidRPr="00FF2FD4">
        <w:rPr>
          <w:szCs w:val="28"/>
        </w:rPr>
        <w:t xml:space="preserve">       </w:t>
      </w:r>
      <w:r>
        <w:rPr>
          <w:szCs w:val="28"/>
        </w:rPr>
        <w:t>6</w:t>
      </w:r>
      <w:r w:rsidRPr="00FF2FD4">
        <w:rPr>
          <w:szCs w:val="28"/>
        </w:rPr>
        <w:t xml:space="preserve">. Контроль за </w:t>
      </w:r>
      <w:r w:rsidR="00CE6748" w:rsidRPr="00FF2FD4">
        <w:rPr>
          <w:szCs w:val="28"/>
        </w:rPr>
        <w:t>исполнением настоящего</w:t>
      </w:r>
      <w:r w:rsidRPr="00FF2FD4">
        <w:rPr>
          <w:szCs w:val="28"/>
        </w:rPr>
        <w:t xml:space="preserve"> решения оставляю за собой.</w:t>
      </w:r>
    </w:p>
    <w:p w:rsidR="00CE6748" w:rsidRPr="000C5DD0" w:rsidRDefault="00ED6086" w:rsidP="001F5716">
      <w:pPr>
        <w:pStyle w:val="ConsPlusNormal"/>
        <w:spacing w:line="240" w:lineRule="atLeast"/>
        <w:ind w:firstLine="567"/>
        <w:jc w:val="both"/>
        <w:rPr>
          <w:sz w:val="28"/>
          <w:szCs w:val="28"/>
        </w:rPr>
      </w:pPr>
      <w:r w:rsidRPr="00FF2FD4">
        <w:rPr>
          <w:color w:val="FF0000"/>
          <w:sz w:val="28"/>
          <w:szCs w:val="28"/>
        </w:rPr>
        <w:t xml:space="preserve"> </w:t>
      </w:r>
      <w:r w:rsidR="00CE6748" w:rsidRPr="000C5DD0">
        <w:rPr>
          <w:sz w:val="28"/>
          <w:szCs w:val="28"/>
        </w:rPr>
        <w:t xml:space="preserve">Глава </w:t>
      </w:r>
      <w:proofErr w:type="spellStart"/>
      <w:r w:rsidR="00CE6748">
        <w:rPr>
          <w:sz w:val="28"/>
          <w:szCs w:val="28"/>
        </w:rPr>
        <w:t>Муралинского</w:t>
      </w:r>
      <w:proofErr w:type="spellEnd"/>
    </w:p>
    <w:p w:rsidR="00CE6748" w:rsidRPr="000C5DD0" w:rsidRDefault="00CE6748" w:rsidP="00CE6748">
      <w:pPr>
        <w:jc w:val="both"/>
        <w:rPr>
          <w:sz w:val="28"/>
          <w:szCs w:val="28"/>
        </w:rPr>
      </w:pPr>
      <w:proofErr w:type="gramStart"/>
      <w:r w:rsidRPr="000C5DD0">
        <w:rPr>
          <w:sz w:val="28"/>
          <w:szCs w:val="28"/>
        </w:rPr>
        <w:t>сельского</w:t>
      </w:r>
      <w:proofErr w:type="gramEnd"/>
      <w:r w:rsidRPr="000C5DD0">
        <w:rPr>
          <w:sz w:val="28"/>
          <w:szCs w:val="28"/>
        </w:rPr>
        <w:t xml:space="preserve"> поселения                                                                    </w:t>
      </w:r>
    </w:p>
    <w:p w:rsidR="00CE6748" w:rsidRPr="000C5DD0" w:rsidRDefault="00CE6748" w:rsidP="00CE6748">
      <w:pPr>
        <w:rPr>
          <w:sz w:val="28"/>
          <w:szCs w:val="28"/>
        </w:rPr>
      </w:pPr>
      <w:proofErr w:type="spellStart"/>
      <w:r w:rsidRPr="000C5DD0">
        <w:rPr>
          <w:sz w:val="28"/>
          <w:szCs w:val="28"/>
        </w:rPr>
        <w:t>Кайбицкого</w:t>
      </w:r>
      <w:proofErr w:type="spellEnd"/>
      <w:r w:rsidRPr="000C5DD0">
        <w:rPr>
          <w:sz w:val="28"/>
          <w:szCs w:val="28"/>
        </w:rPr>
        <w:t xml:space="preserve"> муниципального района</w:t>
      </w:r>
    </w:p>
    <w:p w:rsidR="00CE6748" w:rsidRPr="00D16308" w:rsidRDefault="00CE6748" w:rsidP="00CE6748">
      <w:pPr>
        <w:rPr>
          <w:lang w:val="tt-RU"/>
        </w:rPr>
      </w:pPr>
      <w:r w:rsidRPr="000C5DD0">
        <w:rPr>
          <w:sz w:val="28"/>
          <w:szCs w:val="28"/>
        </w:rPr>
        <w:t xml:space="preserve">Республики Татарстан                                        </w:t>
      </w:r>
      <w:r>
        <w:rPr>
          <w:sz w:val="28"/>
          <w:szCs w:val="28"/>
        </w:rPr>
        <w:t xml:space="preserve">  </w:t>
      </w:r>
      <w:r w:rsidRPr="000C5DD0">
        <w:rPr>
          <w:sz w:val="28"/>
          <w:szCs w:val="28"/>
        </w:rPr>
        <w:t xml:space="preserve">   </w:t>
      </w:r>
      <w:r>
        <w:rPr>
          <w:sz w:val="28"/>
          <w:szCs w:val="28"/>
          <w:lang w:val="tt-RU"/>
        </w:rPr>
        <w:t>Р.Р.Зиннатуллин</w:t>
      </w:r>
    </w:p>
    <w:p w:rsidR="00322F8E" w:rsidRDefault="00322F8E"/>
    <w:sectPr w:rsidR="00322F8E" w:rsidSect="00575597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E1042"/>
    <w:multiLevelType w:val="multilevel"/>
    <w:tmpl w:val="059437E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E5"/>
    <w:rsid w:val="001F5716"/>
    <w:rsid w:val="00322F8E"/>
    <w:rsid w:val="00A87839"/>
    <w:rsid w:val="00CB38A5"/>
    <w:rsid w:val="00CE6748"/>
    <w:rsid w:val="00D40103"/>
    <w:rsid w:val="00D453E5"/>
    <w:rsid w:val="00ED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8CF76-E73B-41C4-A77B-9D5604B6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60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ED6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D60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unhideWhenUsed/>
    <w:rsid w:val="00ED6086"/>
    <w:pPr>
      <w:ind w:firstLine="993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ED60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ED6086"/>
    <w:pPr>
      <w:ind w:left="720"/>
      <w:contextualSpacing/>
    </w:pPr>
  </w:style>
  <w:style w:type="character" w:styleId="a7">
    <w:name w:val="Hyperlink"/>
    <w:basedOn w:val="a0"/>
    <w:unhideWhenUsed/>
    <w:rsid w:val="00CE674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F57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57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ralin-kaybi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6</cp:revision>
  <cp:lastPrinted>2019-11-01T08:36:00Z</cp:lastPrinted>
  <dcterms:created xsi:type="dcterms:W3CDTF">2019-11-01T06:36:00Z</dcterms:created>
  <dcterms:modified xsi:type="dcterms:W3CDTF">2019-11-01T08:39:00Z</dcterms:modified>
</cp:coreProperties>
</file>