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91" w:type="dxa"/>
        <w:tblInd w:w="250" w:type="dxa"/>
        <w:tblLook w:val="04A0" w:firstRow="1" w:lastRow="0" w:firstColumn="1" w:lastColumn="0" w:noHBand="0" w:noVBand="1"/>
      </w:tblPr>
      <w:tblGrid>
        <w:gridCol w:w="3803"/>
        <w:gridCol w:w="1850"/>
        <w:gridCol w:w="3538"/>
      </w:tblGrid>
      <w:tr w:rsidR="00CC0492" w:rsidTr="00B13F14">
        <w:trPr>
          <w:trHeight w:val="2222"/>
        </w:trPr>
        <w:tc>
          <w:tcPr>
            <w:tcW w:w="3803" w:type="dxa"/>
            <w:hideMark/>
          </w:tcPr>
          <w:p w:rsidR="00CC0492" w:rsidRDefault="00CC0492" w:rsidP="0063429B">
            <w:pPr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СОВЕТ МУРАЛИНСКОГО СЕЛЬСКОГО ПОСЕЛЕНИЯ КАЙБИЦКОГО МУНИЦИПАЛЬНОГО РАЙОНА</w:t>
            </w:r>
          </w:p>
          <w:p w:rsidR="00CC0492" w:rsidRDefault="00CC0492" w:rsidP="0063429B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РЕСПУБЛИКИ ТАТАРСТАН</w:t>
            </w:r>
          </w:p>
        </w:tc>
        <w:tc>
          <w:tcPr>
            <w:tcW w:w="1850" w:type="dxa"/>
          </w:tcPr>
          <w:p w:rsidR="00CC0492" w:rsidRDefault="00CC0492" w:rsidP="0063429B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538" w:type="dxa"/>
            <w:hideMark/>
          </w:tcPr>
          <w:p w:rsidR="00CC0492" w:rsidRDefault="00CC0492" w:rsidP="0063429B">
            <w:pPr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tt-RU"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ТАТАРСТАН РЕСПУБЛИКАСЫ</w:t>
            </w:r>
          </w:p>
          <w:p w:rsidR="00CC0492" w:rsidRDefault="00CC0492" w:rsidP="0063429B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КАЙБЫЧ МУНИЦИПАЛЬ РАЙОНЫ</w:t>
            </w:r>
          </w:p>
          <w:p w:rsidR="00CC0492" w:rsidRDefault="00CC0492" w:rsidP="0063429B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tt-RU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МӨРӘЛЕ АВЫЛ ҖИРЛЕГЕ СОВЕТЫ</w:t>
            </w:r>
          </w:p>
        </w:tc>
      </w:tr>
    </w:tbl>
    <w:p w:rsidR="00CC0492" w:rsidRDefault="00CC0492" w:rsidP="00CC0492">
      <w:pPr>
        <w:ind w:firstLine="0"/>
        <w:jc w:val="center"/>
        <w:rPr>
          <w:rFonts w:ascii="Times New Roman" w:hAnsi="Times New Roman"/>
          <w:b/>
          <w:sz w:val="28"/>
          <w:szCs w:val="28"/>
          <w:lang w:val="tt-RU" w:eastAsia="en-US"/>
        </w:rPr>
      </w:pPr>
      <w:r>
        <w:rPr>
          <w:rFonts w:ascii="Times New Roman" w:hAnsi="Times New Roman"/>
          <w:b/>
          <w:sz w:val="28"/>
          <w:szCs w:val="28"/>
          <w:lang w:val="tt-RU"/>
        </w:rPr>
        <w:t>__________________________________________________________________</w:t>
      </w:r>
    </w:p>
    <w:p w:rsidR="00CC0492" w:rsidRDefault="00CC0492" w:rsidP="00CC0492">
      <w:pPr>
        <w:ind w:firstLine="0"/>
        <w:jc w:val="center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РЕШЕНИЕ                                                                             КАРАР</w:t>
      </w:r>
    </w:p>
    <w:p w:rsidR="00CC0492" w:rsidRDefault="00CC0492" w:rsidP="00CC0492">
      <w:pPr>
        <w:ind w:firstLine="0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от 16 ноября 2018 г.                     с. </w:t>
      </w:r>
      <w:proofErr w:type="spellStart"/>
      <w:r>
        <w:rPr>
          <w:rFonts w:ascii="Times New Roman" w:hAnsi="Times New Roman"/>
          <w:bCs/>
          <w:sz w:val="28"/>
          <w:szCs w:val="28"/>
        </w:rPr>
        <w:t>Мурали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                              № 20</w:t>
      </w:r>
    </w:p>
    <w:p w:rsidR="00CC0492" w:rsidRDefault="00CC0492" w:rsidP="00CC0492">
      <w:pPr>
        <w:ind w:firstLine="0"/>
        <w:outlineLvl w:val="0"/>
        <w:rPr>
          <w:rFonts w:ascii="Times New Roman" w:hAnsi="Times New Roman"/>
          <w:bCs/>
          <w:sz w:val="28"/>
          <w:szCs w:val="28"/>
        </w:rPr>
      </w:pPr>
    </w:p>
    <w:p w:rsidR="00902254" w:rsidRPr="00EA7293" w:rsidRDefault="00902254" w:rsidP="00902254">
      <w:pPr>
        <w:tabs>
          <w:tab w:val="left" w:pos="1410"/>
        </w:tabs>
        <w:ind w:right="2835"/>
        <w:rPr>
          <w:rFonts w:ascii="Times New Roman" w:hAnsi="Times New Roman" w:cs="Times New Roman"/>
          <w:b/>
          <w:sz w:val="28"/>
          <w:szCs w:val="28"/>
        </w:rPr>
      </w:pPr>
      <w:r w:rsidRPr="00EA7293">
        <w:rPr>
          <w:rFonts w:ascii="Times New Roman" w:hAnsi="Times New Roman" w:cs="Times New Roman"/>
          <w:b/>
          <w:sz w:val="28"/>
          <w:szCs w:val="28"/>
        </w:rPr>
        <w:t>О внесении</w:t>
      </w:r>
      <w:r w:rsidRPr="00EA7293">
        <w:rPr>
          <w:rFonts w:ascii="Times New Roman" w:hAnsi="Times New Roman" w:cs="Times New Roman"/>
          <w:b/>
          <w:sz w:val="28"/>
          <w:szCs w:val="28"/>
        </w:rPr>
        <w:t xml:space="preserve"> изменений в решение </w:t>
      </w:r>
      <w:r w:rsidRPr="00902254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Pr="00902254">
        <w:rPr>
          <w:rFonts w:ascii="Times New Roman" w:hAnsi="Times New Roman" w:cs="Times New Roman"/>
          <w:b/>
          <w:sz w:val="28"/>
          <w:szCs w:val="28"/>
        </w:rPr>
        <w:t>3</w:t>
      </w:r>
      <w:r w:rsidRPr="009022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02254">
        <w:rPr>
          <w:rFonts w:ascii="Times New Roman" w:hAnsi="Times New Roman" w:cs="Times New Roman"/>
          <w:b/>
          <w:sz w:val="28"/>
          <w:szCs w:val="28"/>
        </w:rPr>
        <w:t>от 30</w:t>
      </w:r>
      <w:r w:rsidRPr="009022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7293">
        <w:rPr>
          <w:rFonts w:ascii="Times New Roman" w:hAnsi="Times New Roman" w:cs="Times New Roman"/>
          <w:b/>
          <w:sz w:val="28"/>
          <w:szCs w:val="28"/>
        </w:rPr>
        <w:t xml:space="preserve">апреля 2018 года </w:t>
      </w:r>
      <w:r w:rsidRPr="00EA7293">
        <w:rPr>
          <w:rFonts w:ascii="Times New Roman" w:hAnsi="Times New Roman" w:cs="Times New Roman"/>
          <w:b/>
          <w:sz w:val="28"/>
          <w:szCs w:val="28"/>
        </w:rPr>
        <w:t>«О</w:t>
      </w:r>
      <w:r w:rsidRPr="00EA7293">
        <w:rPr>
          <w:rFonts w:ascii="Times New Roman" w:hAnsi="Times New Roman" w:cs="Times New Roman"/>
          <w:b/>
          <w:sz w:val="28"/>
          <w:szCs w:val="28"/>
        </w:rPr>
        <w:t xml:space="preserve"> нормативах размера оплаты труда лицам, замещающим муниципальную должность на постоянной </w:t>
      </w:r>
      <w:r w:rsidRPr="00EA7293">
        <w:rPr>
          <w:rFonts w:ascii="Times New Roman" w:hAnsi="Times New Roman" w:cs="Times New Roman"/>
          <w:b/>
          <w:sz w:val="28"/>
          <w:szCs w:val="28"/>
        </w:rPr>
        <w:t>основе, размеров</w:t>
      </w:r>
      <w:r w:rsidRPr="00EA7293">
        <w:rPr>
          <w:rFonts w:ascii="Times New Roman" w:hAnsi="Times New Roman" w:cs="Times New Roman"/>
          <w:b/>
          <w:sz w:val="28"/>
          <w:szCs w:val="28"/>
        </w:rPr>
        <w:t xml:space="preserve"> должностных окладов муниципальных служащих </w:t>
      </w:r>
      <w:proofErr w:type="spellStart"/>
      <w:r w:rsidRPr="00902254">
        <w:rPr>
          <w:rFonts w:ascii="Times New Roman" w:hAnsi="Times New Roman" w:cs="Times New Roman"/>
          <w:b/>
          <w:sz w:val="28"/>
          <w:szCs w:val="28"/>
        </w:rPr>
        <w:t>Муралинского</w:t>
      </w:r>
      <w:proofErr w:type="spellEnd"/>
      <w:r w:rsidRPr="00EA7293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spellStart"/>
      <w:r w:rsidRPr="00EA7293">
        <w:rPr>
          <w:rFonts w:ascii="Times New Roman" w:hAnsi="Times New Roman" w:cs="Times New Roman"/>
          <w:b/>
          <w:sz w:val="28"/>
          <w:szCs w:val="28"/>
        </w:rPr>
        <w:t>Кайбицкого</w:t>
      </w:r>
      <w:proofErr w:type="spellEnd"/>
      <w:r w:rsidRPr="00EA7293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Республики Татарстан, ежемесячных и </w:t>
      </w:r>
      <w:r w:rsidRPr="00EA7293">
        <w:rPr>
          <w:rFonts w:ascii="Times New Roman" w:hAnsi="Times New Roman" w:cs="Times New Roman"/>
          <w:b/>
          <w:sz w:val="28"/>
          <w:szCs w:val="28"/>
        </w:rPr>
        <w:t>иных дополнительных выплат,</w:t>
      </w:r>
      <w:r w:rsidRPr="00EA7293">
        <w:rPr>
          <w:rFonts w:ascii="Times New Roman" w:hAnsi="Times New Roman" w:cs="Times New Roman"/>
          <w:b/>
          <w:sz w:val="28"/>
          <w:szCs w:val="28"/>
        </w:rPr>
        <w:t xml:space="preserve"> и порядка их осуществления» </w:t>
      </w:r>
    </w:p>
    <w:p w:rsidR="00902254" w:rsidRPr="00EA7293" w:rsidRDefault="00902254" w:rsidP="00902254">
      <w:pPr>
        <w:rPr>
          <w:rFonts w:ascii="Times New Roman" w:hAnsi="Times New Roman" w:cs="Times New Roman"/>
          <w:sz w:val="28"/>
          <w:szCs w:val="28"/>
        </w:rPr>
      </w:pPr>
      <w:r w:rsidRPr="00F86C0D">
        <w:rPr>
          <w:rFonts w:ascii="Times New Roman" w:hAnsi="Times New Roman" w:cs="Times New Roman"/>
          <w:color w:val="FF0000"/>
          <w:sz w:val="24"/>
          <w:szCs w:val="24"/>
        </w:rPr>
        <w:t xml:space="preserve">       </w:t>
      </w:r>
      <w:r w:rsidRPr="00F86C0D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28.12.2013 №400-ФЗ «О страховых пенсиях»</w:t>
      </w:r>
      <w:r w:rsidRPr="00EA7293">
        <w:rPr>
          <w:rFonts w:ascii="Times New Roman" w:hAnsi="Times New Roman" w:cs="Times New Roman"/>
          <w:sz w:val="28"/>
          <w:szCs w:val="28"/>
        </w:rPr>
        <w:t xml:space="preserve">, Совет </w:t>
      </w:r>
      <w:proofErr w:type="spellStart"/>
      <w:r w:rsidRPr="00902254">
        <w:rPr>
          <w:rFonts w:ascii="Times New Roman" w:hAnsi="Times New Roman" w:cs="Times New Roman"/>
          <w:sz w:val="28"/>
          <w:szCs w:val="28"/>
        </w:rPr>
        <w:t>Муралинского</w:t>
      </w:r>
      <w:proofErr w:type="spellEnd"/>
      <w:r w:rsidRPr="00EA7293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EA7293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Pr="00EA7293">
        <w:rPr>
          <w:rFonts w:ascii="Times New Roman" w:hAnsi="Times New Roman" w:cs="Times New Roman"/>
          <w:sz w:val="28"/>
          <w:szCs w:val="28"/>
        </w:rPr>
        <w:t>Кайбицкого</w:t>
      </w:r>
      <w:proofErr w:type="spellEnd"/>
      <w:r w:rsidRPr="00EA7293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Pr="00EA7293">
        <w:rPr>
          <w:rFonts w:ascii="Times New Roman" w:hAnsi="Times New Roman" w:cs="Times New Roman"/>
          <w:sz w:val="28"/>
          <w:szCs w:val="28"/>
        </w:rPr>
        <w:t xml:space="preserve"> района Республики Татарстан</w:t>
      </w:r>
    </w:p>
    <w:p w:rsidR="00902254" w:rsidRPr="00EA7293" w:rsidRDefault="00902254" w:rsidP="00902254">
      <w:pPr>
        <w:ind w:firstLine="540"/>
        <w:rPr>
          <w:rFonts w:ascii="Times New Roman" w:hAnsi="Times New Roman" w:cs="Times New Roman"/>
          <w:b/>
          <w:sz w:val="28"/>
          <w:szCs w:val="28"/>
        </w:rPr>
      </w:pPr>
      <w:r w:rsidRPr="00EA729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РЕШАЕТ:</w:t>
      </w:r>
    </w:p>
    <w:p w:rsidR="00902254" w:rsidRPr="00EA7293" w:rsidRDefault="00902254" w:rsidP="00902254">
      <w:pPr>
        <w:widowControl/>
        <w:numPr>
          <w:ilvl w:val="0"/>
          <w:numId w:val="2"/>
        </w:numPr>
        <w:tabs>
          <w:tab w:val="left" w:pos="709"/>
        </w:tabs>
        <w:autoSpaceDE/>
        <w:autoSpaceDN/>
        <w:adjustRightInd/>
        <w:spacing w:after="160" w:line="256" w:lineRule="auto"/>
        <w:ind w:right="-5" w:firstLine="426"/>
        <w:rPr>
          <w:rFonts w:ascii="Times New Roman" w:hAnsi="Times New Roman" w:cs="Times New Roman"/>
          <w:color w:val="000000"/>
          <w:sz w:val="28"/>
          <w:szCs w:val="28"/>
        </w:rPr>
      </w:pPr>
      <w:r w:rsidRPr="00EA7293">
        <w:rPr>
          <w:rFonts w:ascii="Times New Roman" w:hAnsi="Times New Roman" w:cs="Times New Roman"/>
          <w:color w:val="000000"/>
          <w:sz w:val="28"/>
          <w:szCs w:val="28"/>
        </w:rPr>
        <w:t xml:space="preserve">Внести в решение </w:t>
      </w:r>
      <w:r w:rsidRPr="00EA7293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Pr="00EA7293">
        <w:rPr>
          <w:rFonts w:ascii="Times New Roman" w:hAnsi="Times New Roman" w:cs="Times New Roman"/>
          <w:sz w:val="28"/>
          <w:szCs w:val="28"/>
        </w:rPr>
        <w:t xml:space="preserve">О нормативах размера оплаты труда лицам, замещающим муниципальную должность на постоянной основе, размеров должностных окладов муниципальных </w:t>
      </w:r>
      <w:r w:rsidRPr="00EA7293">
        <w:rPr>
          <w:rFonts w:ascii="Times New Roman" w:hAnsi="Times New Roman" w:cs="Times New Roman"/>
          <w:sz w:val="28"/>
          <w:szCs w:val="28"/>
        </w:rPr>
        <w:t xml:space="preserve">служащих </w:t>
      </w:r>
      <w:proofErr w:type="spellStart"/>
      <w:r w:rsidRPr="00EA7293">
        <w:rPr>
          <w:rFonts w:ascii="Times New Roman" w:hAnsi="Times New Roman" w:cs="Times New Roman"/>
          <w:sz w:val="28"/>
          <w:szCs w:val="28"/>
        </w:rPr>
        <w:t>Муралинского</w:t>
      </w:r>
      <w:proofErr w:type="spellEnd"/>
      <w:r w:rsidRPr="00902254">
        <w:rPr>
          <w:rFonts w:ascii="Times New Roman" w:hAnsi="Times New Roman" w:cs="Times New Roman"/>
          <w:sz w:val="28"/>
          <w:szCs w:val="28"/>
        </w:rPr>
        <w:t xml:space="preserve"> </w:t>
      </w:r>
      <w:r w:rsidRPr="00EA7293">
        <w:rPr>
          <w:rFonts w:ascii="Times New Roman" w:hAnsi="Times New Roman" w:cs="Times New Roman"/>
          <w:sz w:val="28"/>
          <w:szCs w:val="28"/>
        </w:rPr>
        <w:t>сельского</w:t>
      </w:r>
      <w:r w:rsidRPr="00EA7293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Pr="00EA7293">
        <w:rPr>
          <w:rFonts w:ascii="Times New Roman" w:hAnsi="Times New Roman" w:cs="Times New Roman"/>
          <w:sz w:val="28"/>
          <w:szCs w:val="28"/>
        </w:rPr>
        <w:t>Кайбицкого</w:t>
      </w:r>
      <w:proofErr w:type="spellEnd"/>
      <w:r w:rsidRPr="00EA7293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Татарстан, ежемесячных и </w:t>
      </w:r>
      <w:r w:rsidRPr="00EA7293">
        <w:rPr>
          <w:rFonts w:ascii="Times New Roman" w:hAnsi="Times New Roman" w:cs="Times New Roman"/>
          <w:sz w:val="28"/>
          <w:szCs w:val="28"/>
        </w:rPr>
        <w:t>иных дополнительных выплат,</w:t>
      </w:r>
      <w:r w:rsidRPr="00EA7293">
        <w:rPr>
          <w:rFonts w:ascii="Times New Roman" w:hAnsi="Times New Roman" w:cs="Times New Roman"/>
          <w:sz w:val="28"/>
          <w:szCs w:val="28"/>
        </w:rPr>
        <w:t xml:space="preserve"> и порядка их осуществления</w:t>
      </w:r>
      <w:r w:rsidRPr="00EA7293">
        <w:rPr>
          <w:rFonts w:ascii="Times New Roman" w:hAnsi="Times New Roman" w:cs="Times New Roman"/>
          <w:color w:val="000000"/>
          <w:sz w:val="28"/>
          <w:szCs w:val="28"/>
        </w:rPr>
        <w:t xml:space="preserve">», утвержденное Советом </w:t>
      </w:r>
      <w:proofErr w:type="spellStart"/>
      <w:r w:rsidRPr="00902254">
        <w:rPr>
          <w:rFonts w:ascii="Times New Roman" w:hAnsi="Times New Roman" w:cs="Times New Roman"/>
          <w:sz w:val="28"/>
          <w:szCs w:val="28"/>
        </w:rPr>
        <w:t>Муралинского</w:t>
      </w:r>
      <w:proofErr w:type="spellEnd"/>
      <w:r w:rsidRPr="00902254">
        <w:rPr>
          <w:rFonts w:ascii="Times New Roman" w:hAnsi="Times New Roman" w:cs="Times New Roman"/>
          <w:sz w:val="28"/>
          <w:szCs w:val="28"/>
        </w:rPr>
        <w:t xml:space="preserve"> </w:t>
      </w:r>
      <w:r w:rsidRPr="00EA7293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proofErr w:type="spellStart"/>
      <w:r w:rsidRPr="00EA7293">
        <w:rPr>
          <w:rFonts w:ascii="Times New Roman" w:hAnsi="Times New Roman" w:cs="Times New Roman"/>
          <w:color w:val="000000"/>
          <w:sz w:val="28"/>
          <w:szCs w:val="28"/>
        </w:rPr>
        <w:t>Кайбицкого</w:t>
      </w:r>
      <w:proofErr w:type="spellEnd"/>
      <w:r w:rsidRPr="00EA7293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Республики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Татарстан от </w:t>
      </w:r>
      <w:r w:rsidRPr="00902254">
        <w:rPr>
          <w:rFonts w:ascii="Times New Roman" w:hAnsi="Times New Roman" w:cs="Times New Roman"/>
          <w:sz w:val="28"/>
          <w:szCs w:val="28"/>
        </w:rPr>
        <w:t xml:space="preserve">30.04.2018 года № </w:t>
      </w:r>
      <w:r w:rsidRPr="00902254">
        <w:rPr>
          <w:rFonts w:ascii="Times New Roman" w:hAnsi="Times New Roman" w:cs="Times New Roman"/>
          <w:sz w:val="28"/>
          <w:szCs w:val="28"/>
        </w:rPr>
        <w:t>3 следующее</w:t>
      </w:r>
      <w:r w:rsidRPr="00EA7293">
        <w:rPr>
          <w:rFonts w:ascii="Times New Roman" w:hAnsi="Times New Roman" w:cs="Times New Roman"/>
          <w:color w:val="000000"/>
          <w:sz w:val="28"/>
          <w:szCs w:val="28"/>
        </w:rPr>
        <w:t xml:space="preserve"> изменение:</w:t>
      </w:r>
    </w:p>
    <w:p w:rsidR="00902254" w:rsidRPr="00EA7293" w:rsidRDefault="00902254" w:rsidP="00902254">
      <w:pPr>
        <w:widowControl/>
        <w:numPr>
          <w:ilvl w:val="1"/>
          <w:numId w:val="1"/>
        </w:numPr>
        <w:autoSpaceDE/>
        <w:autoSpaceDN/>
        <w:adjustRightInd/>
        <w:spacing w:after="200" w:line="276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В а</w:t>
      </w:r>
      <w:r w:rsidRPr="00EA7293">
        <w:rPr>
          <w:rFonts w:ascii="Times New Roman" w:eastAsia="Calibri" w:hAnsi="Times New Roman" w:cs="Times New Roman"/>
          <w:color w:val="000000"/>
          <w:sz w:val="28"/>
          <w:szCs w:val="28"/>
        </w:rPr>
        <w:t>бзац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Pr="00EA729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5 </w:t>
      </w:r>
      <w:r w:rsidRPr="00EA729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пункта </w:t>
      </w:r>
      <w:bookmarkStart w:id="0" w:name="_GoBack"/>
      <w:bookmarkEnd w:id="0"/>
      <w:r w:rsidRPr="00EA7293">
        <w:rPr>
          <w:rFonts w:ascii="Times New Roman" w:eastAsia="Calibri" w:hAnsi="Times New Roman" w:cs="Times New Roman"/>
          <w:color w:val="000000"/>
          <w:sz w:val="28"/>
          <w:szCs w:val="28"/>
        </w:rPr>
        <w:t>1 приложения</w:t>
      </w:r>
      <w:r w:rsidRPr="00EA729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13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слова «трудовой пенсии» заменить «страховой пенсии».</w:t>
      </w:r>
      <w:r w:rsidRPr="00EA729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902254" w:rsidRPr="00EA7293" w:rsidRDefault="00902254" w:rsidP="00902254">
      <w:pPr>
        <w:widowControl/>
        <w:numPr>
          <w:ilvl w:val="0"/>
          <w:numId w:val="2"/>
        </w:numPr>
        <w:tabs>
          <w:tab w:val="left" w:pos="709"/>
        </w:tabs>
        <w:autoSpaceDE/>
        <w:autoSpaceDN/>
        <w:adjustRightInd/>
        <w:spacing w:after="160" w:line="256" w:lineRule="auto"/>
        <w:ind w:right="-5" w:firstLine="426"/>
        <w:rPr>
          <w:rFonts w:ascii="Times New Roman" w:hAnsi="Times New Roman" w:cs="Times New Roman"/>
          <w:color w:val="000000"/>
          <w:sz w:val="28"/>
          <w:szCs w:val="28"/>
        </w:rPr>
      </w:pPr>
      <w:r w:rsidRPr="00EA7293">
        <w:rPr>
          <w:rFonts w:ascii="Times New Roman" w:hAnsi="Times New Roman" w:cs="Times New Roman"/>
          <w:color w:val="000000"/>
          <w:sz w:val="28"/>
          <w:szCs w:val="28"/>
        </w:rPr>
        <w:t xml:space="preserve">Опубликовать настоящее решение на официальном сайте </w:t>
      </w:r>
      <w:proofErr w:type="spellStart"/>
      <w:r w:rsidRPr="00902254">
        <w:rPr>
          <w:rFonts w:ascii="Times New Roman" w:hAnsi="Times New Roman" w:cs="Times New Roman"/>
          <w:sz w:val="28"/>
          <w:szCs w:val="28"/>
        </w:rPr>
        <w:t>Муралинского</w:t>
      </w:r>
      <w:proofErr w:type="spellEnd"/>
      <w:r w:rsidRPr="00902254">
        <w:rPr>
          <w:rFonts w:ascii="Times New Roman" w:hAnsi="Times New Roman" w:cs="Times New Roman"/>
          <w:sz w:val="28"/>
          <w:szCs w:val="28"/>
        </w:rPr>
        <w:t xml:space="preserve"> </w:t>
      </w:r>
      <w:r w:rsidRPr="00EA7293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proofErr w:type="spellStart"/>
      <w:r w:rsidRPr="00EA7293">
        <w:rPr>
          <w:rFonts w:ascii="Times New Roman" w:hAnsi="Times New Roman" w:cs="Times New Roman"/>
          <w:color w:val="000000"/>
          <w:sz w:val="28"/>
          <w:szCs w:val="28"/>
        </w:rPr>
        <w:t>Кайбицкого</w:t>
      </w:r>
      <w:proofErr w:type="spellEnd"/>
      <w:r w:rsidRPr="00EA7293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Республики Татарстан в сети «Интернет».</w:t>
      </w:r>
    </w:p>
    <w:p w:rsidR="00902254" w:rsidRPr="00EA7293" w:rsidRDefault="00902254" w:rsidP="00902254">
      <w:pPr>
        <w:widowControl/>
        <w:numPr>
          <w:ilvl w:val="0"/>
          <w:numId w:val="2"/>
        </w:numPr>
        <w:autoSpaceDE/>
        <w:autoSpaceDN/>
        <w:adjustRightInd/>
        <w:spacing w:after="160" w:line="256" w:lineRule="auto"/>
        <w:ind w:right="-5" w:firstLine="426"/>
        <w:rPr>
          <w:rFonts w:ascii="Times New Roman" w:hAnsi="Times New Roman" w:cs="Times New Roman"/>
          <w:color w:val="000000"/>
          <w:sz w:val="28"/>
          <w:szCs w:val="28"/>
        </w:rPr>
      </w:pPr>
      <w:r w:rsidRPr="00EA7293">
        <w:rPr>
          <w:rFonts w:ascii="Times New Roman" w:hAnsi="Times New Roman" w:cs="Times New Roman"/>
          <w:color w:val="000000"/>
          <w:sz w:val="28"/>
          <w:szCs w:val="28"/>
        </w:rPr>
        <w:t>Контроль за исполнением настоящего решения оставляю за собой.</w:t>
      </w:r>
    </w:p>
    <w:p w:rsidR="00902254" w:rsidRPr="00EA7293" w:rsidRDefault="00902254" w:rsidP="00902254">
      <w:pPr>
        <w:rPr>
          <w:rFonts w:ascii="Times New Roman" w:hAnsi="Times New Roman" w:cs="Times New Roman"/>
          <w:b/>
          <w:sz w:val="28"/>
          <w:szCs w:val="28"/>
        </w:rPr>
      </w:pPr>
      <w:r w:rsidRPr="00EA7293">
        <w:rPr>
          <w:rFonts w:ascii="Times New Roman" w:hAnsi="Times New Roman" w:cs="Times New Roman"/>
          <w:b/>
          <w:sz w:val="28"/>
          <w:szCs w:val="28"/>
        </w:rPr>
        <w:t>Глава</w:t>
      </w:r>
    </w:p>
    <w:p w:rsidR="00902254" w:rsidRPr="00EA7293" w:rsidRDefault="00902254" w:rsidP="00902254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02254">
        <w:rPr>
          <w:rFonts w:ascii="Times New Roman" w:hAnsi="Times New Roman" w:cs="Times New Roman"/>
          <w:b/>
          <w:sz w:val="28"/>
          <w:szCs w:val="28"/>
        </w:rPr>
        <w:t>Муралинского</w:t>
      </w:r>
      <w:proofErr w:type="spellEnd"/>
      <w:r w:rsidRPr="00EA7293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902254" w:rsidRPr="00EA7293" w:rsidRDefault="00902254" w:rsidP="00902254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A7293">
        <w:rPr>
          <w:rFonts w:ascii="Times New Roman" w:hAnsi="Times New Roman" w:cs="Times New Roman"/>
          <w:b/>
          <w:sz w:val="28"/>
          <w:szCs w:val="28"/>
        </w:rPr>
        <w:t>Кайбицкого</w:t>
      </w:r>
      <w:proofErr w:type="spellEnd"/>
      <w:r w:rsidRPr="00EA7293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</w:p>
    <w:p w:rsidR="00902254" w:rsidRPr="00183D39" w:rsidRDefault="00902254" w:rsidP="00902254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A7293">
        <w:rPr>
          <w:rFonts w:ascii="Times New Roman" w:hAnsi="Times New Roman" w:cs="Times New Roman"/>
          <w:b/>
          <w:sz w:val="28"/>
          <w:szCs w:val="28"/>
        </w:rPr>
        <w:t xml:space="preserve">Республики Татарстан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EA7293">
        <w:rPr>
          <w:rFonts w:ascii="Times New Roman" w:hAnsi="Times New Roman" w:cs="Times New Roman"/>
          <w:b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Р.Р.Зиннатуллин</w:t>
      </w:r>
      <w:proofErr w:type="spellEnd"/>
    </w:p>
    <w:p w:rsidR="00902254" w:rsidRPr="00EA7293" w:rsidRDefault="00902254" w:rsidP="00902254">
      <w:pPr>
        <w:overflowPunct w:val="0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902254" w:rsidRPr="00EA7293" w:rsidRDefault="00902254" w:rsidP="00902254">
      <w:pPr>
        <w:overflowPunct w:val="0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4079E0" w:rsidRDefault="00902254" w:rsidP="00902254">
      <w:pPr>
        <w:ind w:firstLine="0"/>
        <w:contextualSpacing/>
      </w:pPr>
    </w:p>
    <w:sectPr w:rsidR="004079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03110D"/>
    <w:multiLevelType w:val="hybridMultilevel"/>
    <w:tmpl w:val="2D821C04"/>
    <w:lvl w:ilvl="0" w:tplc="05B09F26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318424F0">
      <w:start w:val="1"/>
      <w:numFmt w:val="lowerLetter"/>
      <w:lvlText w:val="%2"/>
      <w:lvlJc w:val="left"/>
      <w:pPr>
        <w:ind w:left="1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2" w:tplc="76007BBC">
      <w:start w:val="1"/>
      <w:numFmt w:val="lowerRoman"/>
      <w:lvlText w:val="%3"/>
      <w:lvlJc w:val="left"/>
      <w:pPr>
        <w:ind w:left="2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3" w:tplc="6706B5FA">
      <w:start w:val="1"/>
      <w:numFmt w:val="decimal"/>
      <w:lvlText w:val="%4"/>
      <w:lvlJc w:val="left"/>
      <w:pPr>
        <w:ind w:left="3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4" w:tplc="E3306104">
      <w:start w:val="1"/>
      <w:numFmt w:val="lowerLetter"/>
      <w:lvlText w:val="%5"/>
      <w:lvlJc w:val="left"/>
      <w:pPr>
        <w:ind w:left="38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5" w:tplc="61F097E6">
      <w:start w:val="1"/>
      <w:numFmt w:val="lowerRoman"/>
      <w:lvlText w:val="%6"/>
      <w:lvlJc w:val="left"/>
      <w:pPr>
        <w:ind w:left="45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6" w:tplc="F6A83FEA">
      <w:start w:val="1"/>
      <w:numFmt w:val="decimal"/>
      <w:lvlText w:val="%7"/>
      <w:lvlJc w:val="left"/>
      <w:pPr>
        <w:ind w:left="52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7" w:tplc="63669C54">
      <w:start w:val="1"/>
      <w:numFmt w:val="lowerLetter"/>
      <w:lvlText w:val="%8"/>
      <w:lvlJc w:val="left"/>
      <w:pPr>
        <w:ind w:left="59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8" w:tplc="EE04D610">
      <w:start w:val="1"/>
      <w:numFmt w:val="lowerRoman"/>
      <w:lvlText w:val="%9"/>
      <w:lvlJc w:val="left"/>
      <w:pPr>
        <w:ind w:left="67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>
    <w:nsid w:val="65997666"/>
    <w:multiLevelType w:val="multilevel"/>
    <w:tmpl w:val="C60EA58C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DA3"/>
    <w:rsid w:val="0033042F"/>
    <w:rsid w:val="00424B61"/>
    <w:rsid w:val="005D1F4A"/>
    <w:rsid w:val="008667F7"/>
    <w:rsid w:val="008E0AA2"/>
    <w:rsid w:val="00902254"/>
    <w:rsid w:val="00A36DA3"/>
    <w:rsid w:val="00B13F14"/>
    <w:rsid w:val="00CC0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B55A31-4168-4C5D-BC85-DF70DCF0E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049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C049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No Spacing"/>
    <w:uiPriority w:val="1"/>
    <w:qFormat/>
    <w:rsid w:val="00424B6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lang w:eastAsia="ru-RU"/>
    </w:rPr>
  </w:style>
  <w:style w:type="paragraph" w:styleId="a4">
    <w:name w:val="List Paragraph"/>
    <w:basedOn w:val="a"/>
    <w:uiPriority w:val="34"/>
    <w:qFormat/>
    <w:rsid w:val="00424B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5</cp:revision>
  <dcterms:created xsi:type="dcterms:W3CDTF">2018-11-30T11:12:00Z</dcterms:created>
  <dcterms:modified xsi:type="dcterms:W3CDTF">2018-12-04T08:16:00Z</dcterms:modified>
</cp:coreProperties>
</file>